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宋体"/>
          <w:b/>
          <w:color w:val="000000"/>
          <w:w w:val="80"/>
          <w:kern w:val="0"/>
          <w:sz w:val="36"/>
          <w:szCs w:val="36"/>
          <w:lang w:bidi="ar-SA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黑体" w:eastAsia="黑体" w:cs="宋体"/>
          <w:b/>
          <w:color w:val="000000"/>
          <w:kern w:val="0"/>
          <w:sz w:val="36"/>
          <w:szCs w:val="36"/>
          <w:lang w:bidi="ar-SA"/>
        </w:rPr>
      </w:pPr>
      <w:bookmarkStart w:id="0" w:name="_GoBack"/>
      <w:r>
        <w:rPr>
          <w:rFonts w:hint="eastAsia" w:ascii="黑体" w:eastAsia="黑体" w:cs="宋体"/>
          <w:b/>
          <w:color w:val="000000"/>
          <w:kern w:val="0"/>
          <w:sz w:val="36"/>
          <w:szCs w:val="36"/>
          <w:lang w:bidi="ar-SA"/>
        </w:rPr>
        <w:t>余姚市文化馆公开招聘编外职工（驾驶员）报名表</w:t>
      </w:r>
    </w:p>
    <w:bookmarkEnd w:id="0"/>
    <w:p>
      <w:pPr>
        <w:widowControl/>
        <w:spacing w:line="384" w:lineRule="atLeast"/>
        <w:rPr>
          <w:rFonts w:hint="eastAsia" w:ascii="仿宋_GB2312" w:eastAsia="仿宋_GB2312" w:cs="宋体"/>
          <w:b/>
          <w:color w:val="000000"/>
          <w:w w:val="80"/>
          <w:kern w:val="0"/>
          <w:sz w:val="36"/>
          <w:szCs w:val="36"/>
          <w:lang w:bidi="ar-SA"/>
        </w:rPr>
      </w:pPr>
      <w:r>
        <w:rPr>
          <w:rFonts w:hint="eastAsia" w:ascii="仿宋_GB2312" w:eastAsia="仿宋_GB2312"/>
          <w:sz w:val="24"/>
        </w:rPr>
        <w:t>报名序号：</w:t>
      </w:r>
    </w:p>
    <w:tbl>
      <w:tblPr>
        <w:tblStyle w:val="4"/>
        <w:tblW w:w="92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31"/>
        <w:gridCol w:w="75"/>
        <w:gridCol w:w="342"/>
        <w:gridCol w:w="108"/>
        <w:gridCol w:w="242"/>
        <w:gridCol w:w="118"/>
        <w:gridCol w:w="237"/>
        <w:gridCol w:w="319"/>
        <w:gridCol w:w="11"/>
        <w:gridCol w:w="16"/>
        <w:gridCol w:w="227"/>
        <w:gridCol w:w="127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82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637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31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31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834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8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77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3834" w:type="dxa"/>
            <w:gridSpan w:val="16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979" w:type="dxa"/>
            <w:gridSpan w:val="30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20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20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20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20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20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7979" w:type="dxa"/>
            <w:gridSpan w:val="3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-SA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受余姚市文化馆取消本人应聘、录用资格等有关处理决定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-SA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-SA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-SA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位意见</w:t>
            </w:r>
          </w:p>
        </w:tc>
        <w:tc>
          <w:tcPr>
            <w:tcW w:w="7979" w:type="dxa"/>
            <w:gridSpan w:val="3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widowControl/>
        <w:snapToGrid w:val="0"/>
        <w:spacing w:line="560" w:lineRule="exact"/>
        <w:ind w:firstLine="3360" w:firstLineChars="1200"/>
        <w:jc w:val="right"/>
        <w:rPr>
          <w:rFonts w:hint="eastAsia" w:ascii="宋体" w:eastAsia="宋体" w:cs="宋体"/>
          <w:color w:val="auto"/>
          <w:sz w:val="28"/>
          <w:szCs w:val="28"/>
          <w:lang w:bidi="ar-SA"/>
        </w:rPr>
      </w:pPr>
    </w:p>
    <w:p/>
    <w:sectPr>
      <w:pgSz w:w="11907" w:h="16840"/>
      <w:pgMar w:top="851" w:right="1474" w:bottom="851" w:left="1588" w:header="851" w:footer="992" w:gutter="0"/>
      <w:cols w:space="720" w:num="1"/>
      <w:docGrid w:type="lines" w:linePitch="4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438AD"/>
    <w:rsid w:val="7A543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行楷" w:cs="Times New Roman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2019-11-18T08:50:00Z</dcterms:created>
  <dc:creator>Administrator</dc:creator>
  <cp:lastModifiedBy>Administrator</cp:lastModifiedBy>
  <dcterms:modified xsi:type="dcterms:W3CDTF">2019-11-18T08:50:37Z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