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</w:rPr>
        <w:t>_______________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企业（单位）复工备案（承诺）表</w:t>
      </w:r>
    </w:p>
    <w:p>
      <w:pPr>
        <w:jc w:val="center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（样表）</w:t>
      </w:r>
    </w:p>
    <w:tbl>
      <w:tblPr>
        <w:tblStyle w:val="6"/>
        <w:tblpPr w:leftFromText="180" w:rightFromText="180" w:vertAnchor="text" w:horzAnchor="margin" w:tblpXSpec="center" w:tblpY="203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2740"/>
        <w:gridCol w:w="1838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</w:trPr>
        <w:tc>
          <w:tcPr>
            <w:tcW w:w="9220" w:type="dxa"/>
            <w:gridSpan w:val="4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_________________________</w:t>
            </w:r>
            <w:r>
              <w:rPr>
                <w:rFonts w:hint="eastAsia" w:ascii="仿宋" w:hAnsi="仿宋" w:eastAsia="仿宋"/>
                <w:sz w:val="24"/>
              </w:rPr>
              <w:t>乡镇（街道、开发园区、部门）：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根据市联防联控办《关于做好疫情防控期间企业复工有关工作的通知》（余联防办发〔2020〕30号）、《关于进一步加快复工复产并调整企业复工流程的通知》（余联防办发〔2020〕71号）相关要求，本企业（单位）已制定防疫工作方案，落实防疫各项措施，符合复工条件，现定于_</w:t>
            </w:r>
            <w:r>
              <w:rPr>
                <w:rFonts w:ascii="仿宋" w:hAnsi="仿宋" w:eastAsia="仿宋"/>
                <w:sz w:val="24"/>
              </w:rPr>
              <w:t>_____</w:t>
            </w:r>
            <w:r>
              <w:rPr>
                <w:rFonts w:hint="eastAsia" w:ascii="仿宋" w:hAnsi="仿宋" w:eastAsia="仿宋"/>
                <w:sz w:val="24"/>
              </w:rPr>
              <w:t>年_</w:t>
            </w:r>
            <w:r>
              <w:rPr>
                <w:rFonts w:ascii="仿宋" w:hAnsi="仿宋" w:eastAsia="仿宋"/>
                <w:sz w:val="24"/>
              </w:rPr>
              <w:t>_____</w:t>
            </w:r>
            <w:r>
              <w:rPr>
                <w:rFonts w:hint="eastAsia" w:ascii="仿宋" w:hAnsi="仿宋" w:eastAsia="仿宋"/>
                <w:sz w:val="24"/>
              </w:rPr>
              <w:t>月_</w:t>
            </w:r>
            <w:r>
              <w:rPr>
                <w:rFonts w:ascii="仿宋" w:hAnsi="仿宋" w:eastAsia="仿宋"/>
                <w:sz w:val="24"/>
              </w:rPr>
              <w:t>_____</w:t>
            </w:r>
            <w:r>
              <w:rPr>
                <w:rFonts w:hint="eastAsia" w:ascii="仿宋" w:hAnsi="仿宋" w:eastAsia="仿宋"/>
                <w:sz w:val="24"/>
              </w:rPr>
              <w:t>日复工。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企业（单位）：（公章）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日期：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9220" w:type="dxa"/>
            <w:gridSpan w:val="4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企业（单位）所属行业类别：</w:t>
            </w:r>
          </w:p>
          <w:p>
            <w:pPr>
              <w:pStyle w:val="12"/>
              <w:spacing w:line="400" w:lineRule="exact"/>
              <w:ind w:left="420"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规上工业企业；□限上服务业企业；□规下（限下）企业；</w:t>
            </w:r>
          </w:p>
          <w:p>
            <w:pPr>
              <w:pStyle w:val="12"/>
              <w:spacing w:line="400" w:lineRule="exact"/>
              <w:ind w:left="420"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农业企业；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交通运输企业；□建筑业(包括交通、水利项目)企业；□重点外贸企业（进出口额1000万美元以上）；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国有企业；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金融机构。</w:t>
            </w:r>
          </w:p>
          <w:p>
            <w:pPr>
              <w:pStyle w:val="12"/>
              <w:spacing w:line="400" w:lineRule="exact"/>
              <w:ind w:firstLine="0" w:firstLineChars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82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复工员工数（人）</w:t>
            </w:r>
          </w:p>
        </w:tc>
        <w:tc>
          <w:tcPr>
            <w:tcW w:w="2740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8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原职工数（人）</w:t>
            </w:r>
          </w:p>
        </w:tc>
        <w:tc>
          <w:tcPr>
            <w:tcW w:w="2660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1" w:hRule="atLeast"/>
        </w:trPr>
        <w:tc>
          <w:tcPr>
            <w:tcW w:w="9220" w:type="dxa"/>
            <w:gridSpan w:val="4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我公司（单位）承诺：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严格落实《中华人民共和国传染病防治法》，按照国家、省、市相关要求，遵守浙江省重大突发公共卫生事件一级响应有关规定，认真履行企业主体责任，承担企业义务，按照企业制定的防疫方案，严格落实员工接送、隔离和防控“三项措施</w:t>
            </w:r>
            <w:r>
              <w:rPr>
                <w:rFonts w:ascii="仿宋" w:hAnsi="仿宋" w:eastAsia="仿宋"/>
                <w:sz w:val="24"/>
              </w:rPr>
              <w:t>”</w:t>
            </w:r>
            <w:r>
              <w:rPr>
                <w:rFonts w:hint="eastAsia" w:ascii="仿宋" w:hAnsi="仿宋" w:eastAsia="仿宋"/>
                <w:sz w:val="24"/>
              </w:rPr>
              <w:t>，保障员工生命安全和身体健康，确保不发生输入性疫情和群体性疫情发生。若因管理不当，发生疫情并导致疫情传播，产生重大影响，立即停工，并依法承担相关责任。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法定代表人（授权委托人）：</w:t>
            </w:r>
          </w:p>
        </w:tc>
      </w:tr>
    </w:tbl>
    <w:p>
      <w:r>
        <w:rPr>
          <w:rFonts w:hint="eastAsia"/>
        </w:rPr>
        <w:t>此表随复工复市和防控工作方案、员工调查汇总表一并向属地乡镇（街道、经济开发区、塑料城管委会）备案。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76096"/>
    <w:rsid w:val="000F0768"/>
    <w:rsid w:val="00264049"/>
    <w:rsid w:val="002E1147"/>
    <w:rsid w:val="00432B0B"/>
    <w:rsid w:val="00455D8A"/>
    <w:rsid w:val="00605D66"/>
    <w:rsid w:val="006D6134"/>
    <w:rsid w:val="00797406"/>
    <w:rsid w:val="007A533D"/>
    <w:rsid w:val="00A32F1E"/>
    <w:rsid w:val="00B2095E"/>
    <w:rsid w:val="00B51BB2"/>
    <w:rsid w:val="00C40348"/>
    <w:rsid w:val="00CA685E"/>
    <w:rsid w:val="00DE5D43"/>
    <w:rsid w:val="00E65640"/>
    <w:rsid w:val="00E850DC"/>
    <w:rsid w:val="102D53B6"/>
    <w:rsid w:val="219F231D"/>
    <w:rsid w:val="252107D0"/>
    <w:rsid w:val="37904623"/>
    <w:rsid w:val="3D884B4F"/>
    <w:rsid w:val="3EE10340"/>
    <w:rsid w:val="45C836A8"/>
    <w:rsid w:val="48360688"/>
    <w:rsid w:val="4ADE58DB"/>
    <w:rsid w:val="4D5D22DA"/>
    <w:rsid w:val="4E151142"/>
    <w:rsid w:val="53863A84"/>
    <w:rsid w:val="561E31CE"/>
    <w:rsid w:val="57A5681A"/>
    <w:rsid w:val="67776096"/>
    <w:rsid w:val="714C6B04"/>
    <w:rsid w:val="746A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576B95"/>
      <w:u w:val="none"/>
    </w:rPr>
  </w:style>
  <w:style w:type="character" w:styleId="10">
    <w:name w:val="Hyperlink"/>
    <w:basedOn w:val="7"/>
    <w:qFormat/>
    <w:uiPriority w:val="0"/>
    <w:rPr>
      <w:color w:val="576B95"/>
      <w:u w:val="none"/>
    </w:rPr>
  </w:style>
  <w:style w:type="character" w:customStyle="1" w:styleId="11">
    <w:name w:val="img_bg_cover"/>
    <w:basedOn w:val="7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1154</Words>
  <Characters>6583</Characters>
  <Lines>54</Lines>
  <Paragraphs>15</Paragraphs>
  <TotalTime>15</TotalTime>
  <ScaleCrop>false</ScaleCrop>
  <LinksUpToDate>false</LinksUpToDate>
  <CharactersWithSpaces>7722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2020-02-19T05:57:00Z</dcterms:created>
  <dc:creator>梦断江南1399855851</dc:creator>
  <cp:lastModifiedBy>匿名用户</cp:lastModifiedBy>
  <dcterms:modified xsi:type="dcterms:W3CDTF">2020-08-21T08:09:23Z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