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F0D9" w:themeColor="accent6" w:themeTint="33"/>
  <w:body>
    <w:p>
      <w:pPr>
        <w:tabs>
          <w:tab w:val="left" w:pos="5138"/>
        </w:tabs>
        <w:spacing w:line="800" w:lineRule="exact"/>
        <w:jc w:val="center"/>
        <w:rPr>
          <w:rFonts w:ascii="方正小标宋简体" w:hAnsi="方正小标宋简体" w:eastAsia="方正小标宋简体" w:cs="方正小标宋简体"/>
          <w:bCs/>
          <w:color w:val="000000"/>
          <w:sz w:val="36"/>
        </w:rPr>
      </w:pPr>
      <w:r>
        <w:rPr>
          <w:rFonts w:hint="eastAsia" w:ascii="方正小标宋简体" w:hAnsi="方正小标宋简体" w:eastAsia="方正小标宋简体" w:cs="方正小标宋简体"/>
          <w:bCs/>
          <w:color w:val="000000"/>
          <w:sz w:val="36"/>
        </w:rPr>
        <w:t>梨洲街道办事处2019年</w:t>
      </w:r>
      <w:r>
        <w:rPr>
          <w:rFonts w:hint="eastAsia" w:ascii="方正小标宋简体" w:hAnsi="方正小标宋简体" w:eastAsia="方正小标宋简体" w:cs="方正小标宋简体"/>
          <w:bCs/>
          <w:color w:val="000000"/>
          <w:sz w:val="36"/>
          <w:lang w:val="en-US" w:eastAsia="zh-CN"/>
        </w:rPr>
        <w:t>12</w:t>
      </w:r>
      <w:r>
        <w:rPr>
          <w:rFonts w:hint="eastAsia" w:ascii="方正小标宋简体" w:hAnsi="方正小标宋简体" w:eastAsia="方正小标宋简体" w:cs="方正小标宋简体"/>
          <w:bCs/>
          <w:color w:val="000000"/>
          <w:sz w:val="36"/>
        </w:rPr>
        <w:t>月份工作完成情况</w:t>
      </w:r>
    </w:p>
    <w:p>
      <w:pPr>
        <w:jc w:val="center"/>
        <w:rPr>
          <w:b/>
          <w:bCs/>
          <w:color w:val="FF0000"/>
          <w:sz w:val="24"/>
        </w:rPr>
      </w:pPr>
    </w:p>
    <w:p>
      <w:pPr>
        <w:jc w:val="center"/>
        <w:rPr>
          <w:b/>
          <w:bCs/>
          <w:color w:val="FF0000"/>
          <w:sz w:val="24"/>
        </w:rPr>
      </w:pPr>
    </w:p>
    <w:p>
      <w:pPr>
        <w:spacing w:line="400" w:lineRule="exact"/>
        <w:ind w:firstLine="506" w:firstLineChars="200"/>
        <w:jc w:val="left"/>
        <w:rPr>
          <w:rFonts w:hint="eastAsia" w:ascii="仿宋" w:hAnsi="仿宋" w:eastAsia="仿宋" w:cs="仿宋"/>
          <w:b/>
          <w:bCs/>
          <w:w w:val="90"/>
          <w:sz w:val="28"/>
          <w:szCs w:val="28"/>
        </w:rPr>
      </w:pPr>
      <w:r>
        <w:rPr>
          <w:rFonts w:hint="eastAsia" w:ascii="仿宋_GB2312" w:eastAsia="仿宋_GB2312"/>
          <w:b/>
          <w:w w:val="90"/>
          <w:sz w:val="28"/>
          <w:szCs w:val="28"/>
          <w:lang w:eastAsia="zh-CN"/>
        </w:rPr>
        <w:t>一</w:t>
      </w:r>
      <w:r>
        <w:rPr>
          <w:rFonts w:hint="eastAsia" w:ascii="仿宋_GB2312" w:eastAsia="仿宋_GB2312"/>
          <w:b/>
          <w:w w:val="90"/>
          <w:sz w:val="28"/>
          <w:szCs w:val="28"/>
        </w:rPr>
        <w:t>、</w:t>
      </w:r>
      <w:r>
        <w:rPr>
          <w:rFonts w:hint="eastAsia" w:ascii="仿宋" w:hAnsi="仿宋" w:eastAsia="仿宋" w:cs="仿宋"/>
          <w:b/>
          <w:bCs/>
          <w:w w:val="90"/>
          <w:sz w:val="28"/>
          <w:szCs w:val="28"/>
        </w:rPr>
        <w:t>发展服务方面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1、对照年度目标任务，做好线上各类年度工商业指标的预报和进度质量把控工作。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2、继续做好固定资产投资、技改、工业统计、商贸统计等相关工作。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3、完成辖区内工业企业“小升规”摸排工作及商贸限上摸排工作。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4、继续做好第二轮中央生态环保督察迎检工作。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5、完成宁波市工业企业、商铺、公建企业“污水零直排区”创建。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6、继续做好饮用水源地环境问题整改落实工作。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7、继续补足短板，大力做好配套完善、协调处理、服务代理等工作，力促利帅影视、彩鹰实业、及黄箭山原富一祥地块等新建工业项目顺利进场基建。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8、做好低效用地前期农转非工作。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9、继续推进“低散乱污”专项整治和“六小行业”整治工作。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10、配合推进振兴东路新建工程顺利施工及相关政策处理。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11、排查并推进梁辉水库周边农家乐、小微企业（作坊）的整治。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12、继续推进山区旅游专项规划的设计和对接协调工作。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13、继续做好“三服务”活动相关走访和问题会商难题破解工作。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14、继续关注企业经营动态，做好安全生产、环保监管、项目代理等工作。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15、做好工业园区日常工作，完善工业集聚区的基础设施配套建设，改善招商营商环境。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16、配合街道党工委、办事处做好各重点工作、重点工程推进及联村、联社区等工作。</w:t>
      </w:r>
    </w:p>
    <w:p>
      <w:pPr>
        <w:spacing w:line="400" w:lineRule="exact"/>
        <w:ind w:left="596" w:leftChars="284" w:firstLine="0" w:firstLineChars="0"/>
        <w:jc w:val="left"/>
        <w:rPr>
          <w:rFonts w:ascii="仿宋" w:hAnsi="仿宋" w:eastAsia="仿宋" w:cs="仿宋"/>
          <w:b/>
          <w:bCs/>
          <w:w w:val="90"/>
          <w:sz w:val="28"/>
          <w:szCs w:val="28"/>
        </w:rPr>
      </w:pPr>
      <w:r>
        <w:rPr>
          <w:rFonts w:hint="eastAsia" w:ascii="仿宋" w:hAnsi="仿宋" w:eastAsia="仿宋" w:cs="仿宋"/>
          <w:b/>
          <w:bCs/>
          <w:w w:val="90"/>
          <w:sz w:val="28"/>
          <w:szCs w:val="28"/>
          <w:lang w:eastAsia="zh-CN"/>
        </w:rPr>
        <w:t>二</w:t>
      </w:r>
      <w:r>
        <w:rPr>
          <w:rFonts w:hint="eastAsia" w:ascii="仿宋" w:hAnsi="仿宋" w:eastAsia="仿宋" w:cs="仿宋"/>
          <w:b/>
          <w:bCs/>
          <w:w w:val="90"/>
          <w:sz w:val="28"/>
          <w:szCs w:val="28"/>
        </w:rPr>
        <w:t>、</w:t>
      </w:r>
      <w:r>
        <w:rPr>
          <w:rFonts w:hint="eastAsia" w:ascii="仿宋" w:hAnsi="仿宋" w:eastAsia="仿宋" w:cs="仿宋"/>
          <w:b/>
          <w:bCs/>
          <w:w w:val="90"/>
          <w:sz w:val="28"/>
          <w:szCs w:val="28"/>
          <w:lang w:eastAsia="zh-CN"/>
        </w:rPr>
        <w:t>社会综治</w:t>
      </w:r>
      <w:r>
        <w:rPr>
          <w:rFonts w:hint="eastAsia" w:ascii="仿宋" w:hAnsi="仿宋" w:eastAsia="仿宋" w:cs="仿宋"/>
          <w:b/>
          <w:bCs/>
          <w:w w:val="90"/>
          <w:sz w:val="28"/>
          <w:szCs w:val="28"/>
        </w:rPr>
        <w:t>方面</w:t>
      </w:r>
    </w:p>
    <w:p>
      <w:pPr>
        <w:spacing w:line="400" w:lineRule="exact"/>
        <w:ind w:firstLine="540" w:firstLineChars="200"/>
        <w:jc w:val="left"/>
        <w:rPr>
          <w:rFonts w:ascii="楷体" w:hAnsi="楷体" w:eastAsia="楷体" w:cs="楷体"/>
          <w:bCs/>
          <w:w w:val="90"/>
          <w:sz w:val="30"/>
          <w:szCs w:val="30"/>
        </w:rPr>
      </w:pPr>
      <w:r>
        <w:rPr>
          <w:rFonts w:hint="eastAsia" w:ascii="楷体" w:hAnsi="楷体" w:eastAsia="楷体" w:cs="楷体"/>
          <w:bCs/>
          <w:w w:val="90"/>
          <w:sz w:val="30"/>
          <w:szCs w:val="30"/>
        </w:rPr>
        <w:t>（一）综治办（</w:t>
      </w:r>
      <w:r>
        <w:rPr>
          <w:rFonts w:hint="eastAsia" w:ascii="楷体" w:hAnsi="楷体" w:eastAsia="楷体" w:cs="楷体"/>
          <w:bCs/>
          <w:w w:val="90"/>
          <w:sz w:val="30"/>
          <w:szCs w:val="30"/>
          <w:lang w:eastAsia="zh-CN"/>
        </w:rPr>
        <w:t>综治</w:t>
      </w:r>
      <w:r>
        <w:rPr>
          <w:rFonts w:hint="eastAsia" w:ascii="楷体" w:hAnsi="楷体" w:eastAsia="楷体" w:cs="楷体"/>
          <w:bCs/>
          <w:w w:val="90"/>
          <w:sz w:val="30"/>
          <w:szCs w:val="30"/>
        </w:rPr>
        <w:t>）</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1、按照年度综治和平安考核文件，整理台账，查漏补缺，并指导村、社区做好台账资料整理工作。</w:t>
      </w:r>
    </w:p>
    <w:p>
      <w:pPr>
        <w:spacing w:line="400" w:lineRule="exact"/>
        <w:ind w:firstLine="540" w:firstLineChars="200"/>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2、迎接了市政法委、信访局、应急管理局、市指挥中心、消防大队的平安建设联合考核。</w:t>
      </w:r>
    </w:p>
    <w:p>
      <w:pPr>
        <w:spacing w:line="400" w:lineRule="exact"/>
        <w:ind w:firstLine="540" w:firstLineChars="200"/>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3、完成了学弄社区街心公园平安宣传阵地创建工作，共制定了20余块绿地宣传牌，40余块旗杆宣传牌。</w:t>
      </w:r>
    </w:p>
    <w:p>
      <w:pPr>
        <w:spacing w:line="400" w:lineRule="exact"/>
        <w:ind w:firstLine="540" w:firstLineChars="200"/>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4、继续开展平安宣传活动，提高辖区平安三率，截至11月底，我街道平安三率水平位居全市前列。</w:t>
      </w:r>
    </w:p>
    <w:p>
      <w:pPr>
        <w:spacing w:line="400" w:lineRule="exact"/>
        <w:ind w:firstLine="540" w:firstLineChars="200"/>
        <w:jc w:val="left"/>
        <w:rPr>
          <w:rFonts w:ascii="楷体" w:hAnsi="楷体" w:eastAsia="楷体" w:cs="楷体"/>
          <w:bCs/>
          <w:w w:val="90"/>
          <w:sz w:val="30"/>
          <w:szCs w:val="30"/>
        </w:rPr>
      </w:pPr>
      <w:r>
        <w:rPr>
          <w:rFonts w:hint="eastAsia" w:ascii="楷体" w:hAnsi="楷体" w:eastAsia="楷体" w:cs="楷体"/>
          <w:bCs/>
          <w:w w:val="90"/>
          <w:sz w:val="30"/>
          <w:szCs w:val="30"/>
        </w:rPr>
        <w:t>（二）综治办（信访）</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1、12月份群众信访共计6件，当场解答3件，受理3件，来信0件。接待群众来访4件，当面进行解4件。市长电话受理86件，本月受理信访件均已办结。</w:t>
      </w:r>
    </w:p>
    <w:p>
      <w:pPr>
        <w:spacing w:line="400" w:lineRule="exact"/>
        <w:ind w:firstLine="540" w:firstLineChars="200"/>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2、做好姚江牧业案储户的稳控工作。</w:t>
      </w:r>
    </w:p>
    <w:p>
      <w:pPr>
        <w:spacing w:line="400" w:lineRule="exact"/>
        <w:ind w:firstLine="540" w:firstLineChars="200"/>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3、做好年终信访台账资料的整理工作。</w:t>
      </w:r>
    </w:p>
    <w:p>
      <w:pPr>
        <w:spacing w:line="400" w:lineRule="exact"/>
        <w:ind w:firstLine="540" w:firstLineChars="200"/>
        <w:jc w:val="left"/>
        <w:rPr>
          <w:rFonts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4、做好日常的信访接待、协调、答复工作。处理好各类信访件。协助做好市党政领导接待日的接待工作，及时处理接待日及日常信访件，并做好相关报送工作。</w:t>
      </w:r>
    </w:p>
    <w:p>
      <w:pPr>
        <w:pStyle w:val="9"/>
        <w:spacing w:line="400" w:lineRule="exact"/>
        <w:ind w:firstLine="418" w:firstLineChars="155"/>
        <w:rPr>
          <w:rFonts w:hint="eastAsia" w:ascii="楷体" w:hAnsi="楷体" w:eastAsia="楷体" w:cs="楷体"/>
          <w:w w:val="90"/>
          <w:sz w:val="30"/>
          <w:szCs w:val="30"/>
        </w:rPr>
      </w:pPr>
      <w:r>
        <w:rPr>
          <w:rFonts w:hint="eastAsia" w:ascii="楷体" w:hAnsi="楷体" w:eastAsia="楷体" w:cs="楷体"/>
          <w:w w:val="90"/>
          <w:sz w:val="30"/>
          <w:szCs w:val="30"/>
        </w:rPr>
        <w:t>（三）综治办（司法所）</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1、做好人民调解工作。12月份，街道（村、社区、企业）调委会调处一般矛盾纠纷17起，调解成功17件，成功率100%。</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2、继续做好法治政府创建满意度宣传工作。</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3、做好12.4宪法宣传日法治宣传工作。本月3日，在魏星路菜市场开展宪法宣传日活动。</w:t>
      </w:r>
    </w:p>
    <w:p>
      <w:pPr>
        <w:pStyle w:val="9"/>
        <w:spacing w:line="400" w:lineRule="exact"/>
        <w:ind w:firstLine="539"/>
        <w:rPr>
          <w:rFonts w:ascii="楷体" w:hAnsi="楷体" w:eastAsia="楷体" w:cs="楷体"/>
          <w:w w:val="90"/>
          <w:sz w:val="30"/>
          <w:szCs w:val="30"/>
        </w:rPr>
      </w:pPr>
      <w:r>
        <w:rPr>
          <w:rFonts w:hint="eastAsia" w:ascii="楷体" w:hAnsi="楷体" w:eastAsia="楷体" w:cs="楷体"/>
          <w:w w:val="90"/>
          <w:sz w:val="30"/>
          <w:szCs w:val="30"/>
        </w:rPr>
        <w:t>（四）</w:t>
      </w:r>
      <w:r>
        <w:rPr>
          <w:rFonts w:hint="eastAsia" w:ascii="楷体" w:hAnsi="楷体" w:eastAsia="楷体" w:cs="楷体"/>
          <w:bCs/>
          <w:w w:val="90"/>
          <w:sz w:val="30"/>
          <w:szCs w:val="30"/>
        </w:rPr>
        <w:t>综合信息指挥室</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w:t>
      </w:r>
      <w:r>
        <w:rPr>
          <w:rFonts w:ascii="仿宋_GB2312" w:hAnsi="仿宋_GB2312" w:eastAsia="仿宋_GB2312" w:cs="仿宋_GB2312"/>
          <w:bCs/>
          <w:w w:val="90"/>
          <w:sz w:val="30"/>
          <w:szCs w:val="30"/>
        </w:rPr>
        <w:t>11月22日-12月22日，系统共处置事件1814条，其中一级事件1229条，二级事件17条，三级事件543条，四级事件25条。</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2、</w:t>
      </w:r>
      <w:r>
        <w:rPr>
          <w:rFonts w:ascii="仿宋_GB2312" w:hAnsi="仿宋_GB2312" w:eastAsia="仿宋_GB2312" w:cs="仿宋_GB2312"/>
          <w:bCs/>
          <w:w w:val="90"/>
          <w:sz w:val="30"/>
          <w:szCs w:val="30"/>
        </w:rPr>
        <w:t>配合做好“百日会战”安全生产现场检查工作。</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3、继续做好僵尸车排摸上报汇总工作。</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4、分别推选宁波、余姚“网格之星”4人和3人。</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5、做好双桥新任操作员的上岗培训工作。</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6、派5名新任网格长参加宁波市网格长培训会议。</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7、参加全市一张网工作会议。</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8、开展土制锅炉整改网格复查工作。</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9、开展网格微信群法制建设宣传活动。</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10、组织20名网格长代表参加全市类金融知识培训，东朝街叶明源、学弄韩佳烨、学弄周彩红三名网格长被评为2019年类金融排查先进个人，在大会中予以表彰。</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11、起草《行政村网格管理工作考核办法》和《网格信息采集上报“以奖代补”实施办法》，并提交领导审议。</w:t>
      </w:r>
    </w:p>
    <w:p>
      <w:pPr>
        <w:spacing w:line="400" w:lineRule="exact"/>
        <w:ind w:firstLine="540" w:firstLineChars="200"/>
        <w:jc w:val="left"/>
        <w:rPr>
          <w:rFonts w:hint="eastAsia" w:ascii="仿宋_GB2312" w:hAnsi="仿宋_GB2312" w:eastAsia="仿宋_GB2312" w:cs="仿宋_GB2312"/>
          <w:bCs/>
          <w:w w:val="90"/>
          <w:sz w:val="30"/>
          <w:szCs w:val="30"/>
        </w:rPr>
      </w:pPr>
      <w:r>
        <w:rPr>
          <w:rFonts w:hint="eastAsia" w:ascii="仿宋_GB2312" w:hAnsi="仿宋_GB2312" w:eastAsia="仿宋_GB2312" w:cs="仿宋_GB2312"/>
          <w:bCs/>
          <w:w w:val="90"/>
          <w:sz w:val="30"/>
          <w:szCs w:val="30"/>
        </w:rPr>
        <w:t>12、应上级要求，做好街道18家宗教事务场所的信息采集输入。</w:t>
      </w:r>
    </w:p>
    <w:p>
      <w:pPr>
        <w:spacing w:line="400" w:lineRule="exact"/>
        <w:ind w:firstLine="506" w:firstLineChars="200"/>
        <w:jc w:val="left"/>
        <w:outlineLvl w:val="0"/>
        <w:rPr>
          <w:rFonts w:ascii="仿宋" w:hAnsi="仿宋" w:eastAsia="仿宋" w:cs="仿宋"/>
          <w:b/>
          <w:bCs/>
          <w:w w:val="90"/>
          <w:sz w:val="28"/>
          <w:szCs w:val="28"/>
        </w:rPr>
      </w:pPr>
      <w:r>
        <w:rPr>
          <w:rFonts w:hint="eastAsia" w:ascii="仿宋" w:hAnsi="仿宋" w:eastAsia="仿宋" w:cs="仿宋"/>
          <w:b/>
          <w:bCs/>
          <w:w w:val="90"/>
          <w:sz w:val="28"/>
          <w:szCs w:val="28"/>
          <w:lang w:eastAsia="zh-CN"/>
        </w:rPr>
        <w:t>三</w:t>
      </w:r>
      <w:r>
        <w:rPr>
          <w:rFonts w:hint="eastAsia" w:ascii="仿宋" w:hAnsi="仿宋" w:eastAsia="仿宋" w:cs="仿宋"/>
          <w:b/>
          <w:bCs/>
          <w:w w:val="90"/>
          <w:sz w:val="28"/>
          <w:szCs w:val="28"/>
        </w:rPr>
        <w:t>、社会事务</w:t>
      </w:r>
      <w:r>
        <w:rPr>
          <w:rFonts w:hint="eastAsia" w:ascii="仿宋" w:hAnsi="仿宋" w:eastAsia="仿宋" w:cs="仿宋"/>
          <w:b/>
          <w:bCs/>
          <w:w w:val="90"/>
          <w:sz w:val="28"/>
          <w:szCs w:val="28"/>
          <w:lang w:eastAsia="zh-CN"/>
        </w:rPr>
        <w:t>服务管理</w:t>
      </w:r>
      <w:r>
        <w:rPr>
          <w:rFonts w:hint="eastAsia" w:ascii="仿宋" w:hAnsi="仿宋" w:eastAsia="仿宋" w:cs="仿宋"/>
          <w:b/>
          <w:bCs/>
          <w:w w:val="90"/>
          <w:sz w:val="28"/>
          <w:szCs w:val="28"/>
        </w:rPr>
        <w:t>方面</w:t>
      </w:r>
    </w:p>
    <w:p>
      <w:pPr>
        <w:spacing w:line="340" w:lineRule="exact"/>
        <w:ind w:firstLine="540" w:firstLineChars="200"/>
        <w:rPr>
          <w:rFonts w:hint="eastAsia" w:ascii="楷体" w:hAnsi="楷体" w:eastAsia="楷体" w:cs="楷体"/>
          <w:bCs/>
          <w:w w:val="90"/>
          <w:sz w:val="30"/>
          <w:szCs w:val="30"/>
        </w:rPr>
      </w:pPr>
      <w:r>
        <w:rPr>
          <w:rFonts w:hint="eastAsia" w:ascii="楷体" w:hAnsi="楷体" w:eastAsia="楷体" w:cs="楷体"/>
          <w:bCs/>
          <w:w w:val="90"/>
          <w:sz w:val="30"/>
          <w:szCs w:val="30"/>
        </w:rPr>
        <w:t>（</w:t>
      </w:r>
      <w:r>
        <w:rPr>
          <w:rFonts w:hint="eastAsia" w:ascii="楷体" w:hAnsi="楷体" w:eastAsia="楷体" w:cs="楷体"/>
          <w:bCs/>
          <w:w w:val="90"/>
          <w:sz w:val="30"/>
          <w:szCs w:val="30"/>
          <w:lang w:eastAsia="zh-CN"/>
        </w:rPr>
        <w:t>一</w:t>
      </w:r>
      <w:r>
        <w:rPr>
          <w:rFonts w:hint="eastAsia" w:ascii="楷体" w:hAnsi="楷体" w:eastAsia="楷体" w:cs="楷体"/>
          <w:bCs/>
          <w:w w:val="90"/>
          <w:sz w:val="30"/>
          <w:szCs w:val="30"/>
        </w:rPr>
        <w:t>）社务办（武装民兵民政残联线）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1、迎接年终考核和基层武装部评星挂牌工作。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2、指导村级民兵连建设。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3、做好部分退役士兵社保接续工作。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12月份困难残疾人、重度残疾人生活和护理补贴的发放，做好2020年1月份新增困难残疾人和重度残疾人护理补贴对象调查、申报及平台信息输入工作，完成588名困难残疾人生活补贴标准调整及平台信息完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5、做好“残疾人之家”星级创建的迎检工作。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6、完成2020年度三、四级残疾人参加城乡居民医疗保险补助调查上报工作。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7、完成宁波市残疾人“净居亮居”项目工程调查排摸上报工作。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8、完成白云社区无障碍社区创建改造工程验收、审计等工作。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9、完成年终困难残疾人临时救助对象排摸及资金安排工作。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10、完成35名残疾人体育康复器材免费发放到户工作。</w:t>
      </w:r>
    </w:p>
    <w:p>
      <w:pPr>
        <w:keepNext w:val="0"/>
        <w:keepLines w:val="0"/>
        <w:pageBreakBefore w:val="0"/>
        <w:widowControl w:val="0"/>
        <w:kinsoku/>
        <w:wordWrap/>
        <w:overflowPunct/>
        <w:topLinePunct w:val="0"/>
        <w:autoSpaceDE/>
        <w:autoSpaceDN/>
        <w:bidi w:val="0"/>
        <w:adjustRightInd/>
        <w:snapToGrid/>
        <w:spacing w:line="400" w:lineRule="exact"/>
        <w:ind w:left="596" w:leftChars="284" w:firstLine="0" w:firstLineChars="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11、落实年底前临时生活困难救助的申请和发放。</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12、 全面完成支出型低保的申请和转入工作。</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13、加强滥建坟墓整治和冬至前夕殡葬宣传。</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14、 确定区域性居家养老的选址工作。</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15、发放2019年度各村社区困难群众年终慰问金。</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16、新墅村完成水库移民资金项目村落文化宫建设，并通过验收。</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17、苏家园村、三溪村申报2020年水库移民资金项目。</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18、配合文明城市创建，多次实地检查，为7家避灾场所树立新</w:t>
      </w:r>
    </w:p>
    <w:p>
      <w:pPr>
        <w:keepNext w:val="0"/>
        <w:keepLines w:val="0"/>
        <w:pageBreakBefore w:val="0"/>
        <w:widowControl w:val="0"/>
        <w:kinsoku/>
        <w:wordWrap/>
        <w:overflowPunct/>
        <w:topLinePunct w:val="0"/>
        <w:autoSpaceDE/>
        <w:autoSpaceDN/>
        <w:bidi w:val="0"/>
        <w:adjustRightInd/>
        <w:snapToGrid/>
        <w:spacing w:line="400" w:lineRule="exact"/>
        <w:ind w:left="540" w:hanging="540" w:hanging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的标识标牌，并配备物资。</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19、配合应急管理局实地检查落实南雷里社区、学弄社区的全国</w:t>
      </w:r>
    </w:p>
    <w:p>
      <w:pPr>
        <w:keepNext w:val="0"/>
        <w:keepLines w:val="0"/>
        <w:pageBreakBefore w:val="0"/>
        <w:widowControl w:val="0"/>
        <w:kinsoku/>
        <w:wordWrap/>
        <w:overflowPunct/>
        <w:topLinePunct w:val="0"/>
        <w:autoSpaceDE/>
        <w:autoSpaceDN/>
        <w:bidi w:val="0"/>
        <w:adjustRightInd/>
        <w:snapToGrid/>
        <w:spacing w:line="400" w:lineRule="exact"/>
        <w:ind w:left="540" w:hanging="540" w:hanging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级，白云社区、东朝街社区的省级综合减灾示范社区的复评工作。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20、发放12月份低保、优抚、三老及困境儿童补助金。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21、走访审核12月份新增的低保、五保户，排摸低保边缘户。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22、核对12月份的死亡名单。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23、做好12月份低保、边缘户、五保及困境儿童平台的动态管理。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24、做好重点优扶对象年底重新核定工作。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25、发放2017年、2018年义务兵优待金。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26、做好五保转特困救助供养工作。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27、做好特困救助供养人员生活自理能力评估。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28、做好2019年特困救助供养人员年度资金结算工作。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29、做好老年人服务中心冬季保暖工作。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30、做好2019年工作总结，谋划2020年工作思路。</w:t>
      </w:r>
    </w:p>
    <w:p>
      <w:pPr>
        <w:numPr>
          <w:ilvl w:val="0"/>
          <w:numId w:val="0"/>
        </w:num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lang w:eastAsia="zh-CN"/>
        </w:rPr>
        <w:t>（二）</w:t>
      </w:r>
      <w:r>
        <w:rPr>
          <w:rFonts w:hint="eastAsia" w:ascii="楷体" w:hAnsi="楷体" w:eastAsia="楷体" w:cs="楷体"/>
          <w:bCs/>
          <w:w w:val="90"/>
          <w:sz w:val="30"/>
          <w:szCs w:val="30"/>
        </w:rPr>
        <w:t>社务办（教文卫线）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1、做好花园小学迁建改造工程的前期准备工作。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2、做好梁辉幼儿园民转公的扫尾工作。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3、做好学校、幼儿园安全及垃圾分类的检查工作。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4、完成除四害消杀服务项目竞争性磋商采购工作，并签定好政府采购合同。</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5、完成2019年度市对我街道红十字会、公共卫生、爱国卫生工作进行了自查评分，并把自评情况及年度工作总结上报市相关部门。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6、完成14350人次的家庭医生签约工作。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7、继续组织好符合生育条件的育龄群众参加孕前优生检查。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8、印制奖扶的相关资料及公告，召开计生奖扶的业务工作会议，做好2020年奖扶对象的调查摸底工作。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9、设计并印制2020年卫生健康宣传年画，发放至各村社区计生家庭。</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10、根据各单位的奖扶人员数量，安排好下村、社区做奖扶的日程，基本完成计划生育奖扶的档案制作。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11、排摸年底的计生困难家庭及困难计生工作者，做好年底走访慰问的准备工作。</w:t>
      </w:r>
    </w:p>
    <w:p>
      <w:pPr>
        <w:numPr>
          <w:ilvl w:val="0"/>
          <w:numId w:val="0"/>
        </w:numPr>
        <w:spacing w:line="400" w:lineRule="exact"/>
        <w:ind w:leftChars="200"/>
        <w:jc w:val="left"/>
        <w:rPr>
          <w:rFonts w:hint="eastAsia" w:ascii="楷体" w:hAnsi="楷体" w:eastAsia="楷体" w:cs="楷体"/>
          <w:bCs/>
          <w:w w:val="90"/>
          <w:sz w:val="30"/>
          <w:szCs w:val="30"/>
          <w:lang w:eastAsia="zh-CN"/>
        </w:rPr>
      </w:pPr>
      <w:r>
        <w:rPr>
          <w:rFonts w:hint="eastAsia" w:ascii="楷体" w:hAnsi="楷体" w:eastAsia="楷体" w:cs="楷体"/>
          <w:bCs/>
          <w:w w:val="90"/>
          <w:sz w:val="30"/>
          <w:szCs w:val="30"/>
          <w:lang w:eastAsia="zh-CN"/>
        </w:rPr>
        <w:t>（三）</w:t>
      </w:r>
      <w:r>
        <w:rPr>
          <w:rFonts w:hint="eastAsia" w:ascii="楷体" w:hAnsi="楷体" w:eastAsia="楷体" w:cs="楷体"/>
          <w:bCs/>
          <w:w w:val="90"/>
          <w:sz w:val="30"/>
          <w:szCs w:val="30"/>
        </w:rPr>
        <w:t>社务办</w:t>
      </w:r>
      <w:r>
        <w:rPr>
          <w:rFonts w:hint="eastAsia" w:ascii="楷体" w:hAnsi="楷体" w:eastAsia="楷体" w:cs="楷体"/>
          <w:bCs/>
          <w:w w:val="90"/>
          <w:sz w:val="30"/>
          <w:szCs w:val="30"/>
          <w:lang w:eastAsia="zh-CN"/>
        </w:rPr>
        <w:t>（社区线）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1、做好文明城市创建和环境整治工作，每周上报品质办文明城市创建和环境整治情况汇总表。配合宣传办指导社区做好文明城市复评迎检工作。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2、做好年度物业考核工作。下发上年度物业考核奖励补贴。</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3、继续做好2019年度住房保障申请家庭资料实时收缴，情况核实工作。做好续租家庭资料收缴核实上报工作。做好廉租房保障家庭动态情况摸查。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4、继续做好老杜义弄小区、巍星路小区的改造工作，召开半月一次的工程例会。截止目前，两个小区工程量均已完成95%。做好改造资金拨付，工程验收工作。做好老小区改造兰江公寓的设计工作。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5、做好本年度老小区亮灯工程的统计及下步工作。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6、做好社区干部年度考核工作。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7、做好社区干部体检工作。</w:t>
      </w:r>
    </w:p>
    <w:p>
      <w:pPr>
        <w:numPr>
          <w:ilvl w:val="0"/>
          <w:numId w:val="0"/>
        </w:numPr>
        <w:spacing w:line="400" w:lineRule="exact"/>
        <w:ind w:firstLine="506" w:firstLineChars="200"/>
        <w:jc w:val="left"/>
        <w:rPr>
          <w:rFonts w:hint="eastAsia" w:ascii="仿宋_GB2312" w:eastAsia="仿宋_GB2312"/>
          <w:b/>
          <w:w w:val="90"/>
          <w:sz w:val="28"/>
          <w:szCs w:val="28"/>
        </w:rPr>
      </w:pPr>
      <w:r>
        <w:rPr>
          <w:rFonts w:hint="eastAsia" w:ascii="仿宋_GB2312" w:eastAsia="仿宋_GB2312"/>
          <w:b/>
          <w:w w:val="90"/>
          <w:sz w:val="28"/>
          <w:szCs w:val="28"/>
          <w:lang w:eastAsia="zh-CN"/>
        </w:rPr>
        <w:t>四、</w:t>
      </w:r>
      <w:r>
        <w:rPr>
          <w:rFonts w:hint="eastAsia" w:ascii="仿宋_GB2312" w:eastAsia="仿宋_GB2312"/>
          <w:b/>
          <w:w w:val="90"/>
          <w:sz w:val="28"/>
          <w:szCs w:val="28"/>
        </w:rPr>
        <w:t>财政管理审计方面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截至12月20日，送审工程项目70只（包括上年移送7只），其中：百万以下工程51只（街道及下属部门39只、村级12只），一百万以上一千万以下工程18只（街道及下属部门15只、村级3只），一千万以上工程1只（2017年老小区及城中村污水纳管工程[2017年老小区整治改造工程]—东园新村）。送审工程额7677.32万元(街道及下属部门6745.85万元、村级931.47万元）。结审工程53只，结审工程送审额4722.03万元，核减工程款156.71万元，核减送审额的3.32%。</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2、三溪村原书记蒋晓铨同志离任经济责任审计和南庙村2016年至2018年财务收支审计基础工作已完成，但因人员调动等实际情况，签证单、审计报告等后续工作未完成。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完成6只工程决算财务审计：①2018年村级集体经济发展扶持项目（振兴公寓店面房购置）②茭湖村旅游开发基础设施建设工程③梨洲街道燕窝村毛山自然村地质灾害治理工程④梨洲街道燕窝村紫龙庙自然村地质灾害治理工程⑤雁湖村后张岙自然村泥石流地质灾害治理工程⑥燕窝村紫龙庙区块改造提升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4、工程项目验收及工程项目结算送审资料审核等相关事项。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5、书记办公会议上汇报全街道银行账户设立情况，对银行账户开设、利率执行情况进行自查。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6、汇报2020年全街道预算编制情况，完成预算的系统录入和文件编制工作。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7、向市财政局请拨2019年度幼儿园开班补助、奔驰4S店政策补助工作。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8、请示市政府并协调市财政、市国土做好黄明公路K29+450M山体崩塌应急排除工程的资金计算和拨付工作。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9、做好街道3幅低效用地出让后的资金计算和请拨工作。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10、配合街道中心工作，做好联系村的“两小”企业安全生产排查工作。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11、完成2020年街道财政管理文件的起草工作。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12、做好2019年度会计核算关账工作。</w:t>
      </w:r>
    </w:p>
    <w:p>
      <w:pPr>
        <w:spacing w:line="340" w:lineRule="exact"/>
        <w:ind w:firstLine="506" w:firstLineChars="200"/>
        <w:rPr>
          <w:rFonts w:hint="eastAsia" w:ascii="仿宋_GB2312" w:eastAsia="仿宋_GB2312"/>
          <w:b/>
          <w:w w:val="90"/>
          <w:sz w:val="28"/>
          <w:szCs w:val="28"/>
        </w:rPr>
      </w:pPr>
      <w:r>
        <w:rPr>
          <w:rFonts w:hint="eastAsia" w:ascii="仿宋_GB2312" w:eastAsia="仿宋_GB2312"/>
          <w:b/>
          <w:w w:val="90"/>
          <w:sz w:val="28"/>
          <w:szCs w:val="28"/>
          <w:lang w:eastAsia="zh-CN"/>
        </w:rPr>
        <w:t>五</w:t>
      </w:r>
      <w:r>
        <w:rPr>
          <w:rFonts w:hint="eastAsia" w:ascii="仿宋_GB2312" w:eastAsia="仿宋_GB2312"/>
          <w:b/>
          <w:w w:val="90"/>
          <w:sz w:val="28"/>
          <w:szCs w:val="28"/>
        </w:rPr>
        <w:t>、农业农村方面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森林消防的日常工作；下发2019年度街道生态公益林生态效益补偿资金；做好街道2019年度森林消防宣传、巡查工作；做好余姚市农业政策管理项目验收工作；做好护林员更新工作；与各村签订森林消防责任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抓好村级“三资”日常监管；监督、指导村级债务化解；加强农民负担日常监管；完成街道村级“三资”管理、减轻农民负担、债务化解及代理会计岗位目标责任考核工作；做好股权管理系统录入工作；做好农经年报和农业统计年报的编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督促陈洪村抓紧做好村庄整治建设工程工程审计工作;抓好2017年度四明山区域生态发展项目扫尾工作；2018年度5个项目扎实推进，目前燕窝村文化礼堂项目以及茭湖村旅游开发基础设施新建工程已完成，浒溪线沿线提升工程（雁湖村停车场）完成75%，梨洲山门打造工程通过街道验收，金冠村3A级景区配套完善工程完成90%。2019年度项目稳步推进，浒溪线梨洲街道段沿线整治提升雁湖段完成预算编制；竹产业文创基地环境提升项目完成初步设计；雁湖村文化礼堂项目完成90%;完成燕窝村阳光公寓安置户权证办理现场委托登记、复审、抽审等工作，共有111户基本符合办证条件，即将进入二次公示;集体经济扶持项目振兴公寓店面房购置通过市级验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街道内农机专用合作社装备添置（报废）统计工作；做好各类报表报送工作；与各村各合作社签订农机安全生产责任书；做好办公室日常事务工作；配合上级部门做好2019年度纯农田作业拖拉机、联合收割机检审验工作；统计并上报秋收冬种农机化相关数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5、抓好蔬菜生产及第四季度蔬菜统计；做好2019年秸秆利用统计工作；做好2019年统防统治工作。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6、做好非洲猪瘟防控工作；完成农产品质量安全定性定量检测；完成渔业年报工作；完成农业政策性保险工作；做好其他畜禽疾病防控和畜产品安全监管工作。</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 xml:space="preserve">    7、黄箭山村防洪排涝工程十五桥江基本完工、溪道整治完成85%，；陈巷闸、浦口闸维修工程基本完工；富一祥地块河道整治工程完成90%；农村饮用水达标提标工程供水站完成通水，水质检测合格；新桥江明伟村堤防加高加固完成80%，双龙排涝泵站完成40%；完成了农民用水改善提升工程竣工验收；完成了东山河、竹山河、河圈河、新建河污染源调查报告基本完成；完成了2020年农村饮用水达标提标工程初步设计报批，进行招标预算编制；做好了河道保洁及五水共治其他相关工作。</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 xml:space="preserve">    8、基本完成燕窝村高爿自然村地质灾害隐患点工程治理项目审计工作;做好雁湖村后张岙泥石流，金冠村里冠佩泥石流，燕窝村紫龙庙、毛山、高爿滑坡等5个地质灾害治理工程竣工验收后资料整理归档和资金拨付工作;协调完成余姚市梨洲街道高精度地质灾害调查评价项目评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梨洲山门打造一期工程项目竣工、陈洪村等四村以及燕窝村宅基地整理项目完成竣工测绘以及土壤检测；三溪村垦造耕地项目已全部竣工。明伟村等9村建设用地复垦项目完成项目测绘、设计、街道立项、预算编制等招投标前期工作;完成往年宅基地复垦3个项目的验收报批资料整理收集工作。</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六</w:t>
      </w:r>
      <w:r>
        <w:rPr>
          <w:rFonts w:hint="eastAsia" w:ascii="仿宋_GB2312" w:eastAsia="仿宋_GB2312"/>
          <w:b/>
          <w:w w:val="90"/>
          <w:sz w:val="28"/>
          <w:szCs w:val="28"/>
        </w:rPr>
        <w:t>、城建城管方面</w:t>
      </w:r>
    </w:p>
    <w:p>
      <w:p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rPr>
        <w:t>（一）城建城管办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1、做好花园新村1号地块危旧房拆除工作。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2、做好最良万年小区城中村改造地块模拟拆迁意愿征求工作。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3、开展农村宅基地及住房确权登记发证工作，督促测绘单位抓紧修补测工作，加快建库登簿进度，力争完成年度任务。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4、做好在建农村生活污水工程施工管理工作。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5、做好土地管理和“三改一拆”工作，加强违法用地违章建筑巡查管控。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6、做好“基本无违建市”创建迎检工作。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7、做好余姚市防违控违综合管理信息系统的信息完善工作。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8、做好梁辉至黄明公路改善提升工程施工竣工验收工作。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9、古乍线“明伟村段”整治提升工程开工，背街小巷整治工程—保庆路完成招投标。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10、做好甬梁线白改黑和G228改造工程的政策协调工作。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11、做好黄竹线至姚江公路新建工程施工管理。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12、做好由市住建局委托的中山南路（高速公路-绕山路段）路面修复工程。</w:t>
      </w:r>
    </w:p>
    <w:p>
      <w:pPr>
        <w:numPr>
          <w:ilvl w:val="0"/>
          <w:numId w:val="1"/>
        </w:num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lang w:eastAsia="zh-CN"/>
        </w:rPr>
        <w:t>行政执法</w:t>
      </w:r>
      <w:r>
        <w:rPr>
          <w:rFonts w:hint="eastAsia" w:ascii="楷体" w:hAnsi="楷体" w:eastAsia="楷体" w:cs="楷体"/>
          <w:bCs/>
          <w:w w:val="90"/>
          <w:sz w:val="30"/>
          <w:szCs w:val="30"/>
        </w:rPr>
        <w:t>中队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1、无新增耕地违法建设行为发生；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2、继续做好辖区内违章建筑查处工作：黄箭山村、新墅村2处违章均已责令停工，姜家渡村的1处违规打墙已责令自行拆除；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3、开展文明施工专项检查：在建工地、店面装修、占道施工情况，共检查工地17次，店面装修21次，占道施工6次；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4、开展餐饮单位燃气安全检查：共检查27家餐饮单位，未发现安全隐患问题；</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5、开展垃圾分类执法检查：累计共出动执法人员17人次，执法检查居住区、物业服务企业20次，教育劝导6起；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6、开展联合整治：本月联合整治2次，中队累计出动20人次，整治49户；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7、深化文明城市创建工作：12月11日起，中队严格按照执勤点位表，定点定人，实行徒步巡查，以辖区内主干道路及背街小巷和重要区域周边存在的“一跨十乱”现象为重点，进行严管严处；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w:t>
      </w:r>
      <w:r>
        <w:rPr>
          <w:rFonts w:hint="default" w:ascii="仿宋_GB2312" w:hAnsi="仿宋_GB2312" w:eastAsia="仿宋_GB2312" w:cs="仿宋_GB2312"/>
          <w:bCs/>
          <w:w w:val="90"/>
          <w:sz w:val="30"/>
          <w:szCs w:val="30"/>
          <w:lang w:val="en-US" w:eastAsia="zh-CN"/>
        </w:rPr>
        <w:t>早晚间重点区域值勤：以白云小区为重点</w:t>
      </w:r>
      <w:r>
        <w:rPr>
          <w:rFonts w:hint="eastAsia" w:ascii="仿宋_GB2312" w:hAnsi="仿宋_GB2312" w:eastAsia="仿宋_GB2312" w:cs="仿宋_GB2312"/>
          <w:bCs/>
          <w:w w:val="90"/>
          <w:sz w:val="30"/>
          <w:szCs w:val="30"/>
          <w:lang w:val="en-US" w:eastAsia="zh-CN"/>
        </w:rPr>
        <w:t>点位</w:t>
      </w:r>
      <w:r>
        <w:rPr>
          <w:rFonts w:hint="default" w:ascii="仿宋_GB2312" w:hAnsi="仿宋_GB2312" w:eastAsia="仿宋_GB2312" w:cs="仿宋_GB2312"/>
          <w:bCs/>
          <w:w w:val="90"/>
          <w:sz w:val="30"/>
          <w:szCs w:val="30"/>
          <w:lang w:val="en-US" w:eastAsia="zh-CN"/>
        </w:rPr>
        <w:t>，</w:t>
      </w:r>
      <w:r>
        <w:rPr>
          <w:rFonts w:hint="eastAsia" w:ascii="仿宋_GB2312" w:hAnsi="仿宋_GB2312" w:eastAsia="仿宋_GB2312" w:cs="仿宋_GB2312"/>
          <w:bCs/>
          <w:w w:val="90"/>
          <w:sz w:val="30"/>
          <w:szCs w:val="30"/>
          <w:lang w:val="en-US" w:eastAsia="zh-CN"/>
        </w:rPr>
        <w:t>节假日期间以及工作日期间</w:t>
      </w:r>
      <w:r>
        <w:rPr>
          <w:rFonts w:hint="default" w:ascii="仿宋_GB2312" w:hAnsi="仿宋_GB2312" w:eastAsia="仿宋_GB2312" w:cs="仿宋_GB2312"/>
          <w:bCs/>
          <w:w w:val="90"/>
          <w:sz w:val="30"/>
          <w:szCs w:val="30"/>
          <w:lang w:val="en-US" w:eastAsia="zh-CN"/>
        </w:rPr>
        <w:t>落实早晚班执勤工作，维护早间、晚间市容秩序；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9、继续对辖区内六大行业进行重点巡查，下发多份限改通知书；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10、继续做好辖区内“低小散乱污”企业排摸；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eastAsia="仿宋_GB2312"/>
          <w:b/>
          <w:w w:val="90"/>
          <w:sz w:val="28"/>
          <w:szCs w:val="28"/>
          <w:lang w:eastAsia="zh-CN"/>
        </w:rPr>
      </w:pPr>
      <w:r>
        <w:rPr>
          <w:rFonts w:hint="eastAsia" w:ascii="仿宋_GB2312" w:hAnsi="仿宋_GB2312" w:eastAsia="仿宋_GB2312" w:cs="仿宋_GB2312"/>
          <w:bCs/>
          <w:w w:val="90"/>
          <w:sz w:val="30"/>
          <w:szCs w:val="30"/>
          <w:lang w:val="en-US" w:eastAsia="zh-CN"/>
        </w:rPr>
        <w:t>11、截止12月23日，中队共开展整治2次，累计整治户数49户；人行道违停抄告503起；查处跨门营业、无照经营等一般程序案件33起，共计收缴罚款31975元。</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七</w:t>
      </w:r>
      <w:r>
        <w:rPr>
          <w:rFonts w:hint="eastAsia" w:ascii="仿宋_GB2312" w:eastAsia="仿宋_GB2312"/>
          <w:b/>
          <w:w w:val="90"/>
          <w:sz w:val="28"/>
          <w:szCs w:val="28"/>
        </w:rPr>
        <w:t>、便民服务方面</w:t>
      </w:r>
    </w:p>
    <w:p>
      <w:pPr>
        <w:spacing w:line="400" w:lineRule="exact"/>
        <w:ind w:firstLine="540" w:firstLineChars="200"/>
        <w:jc w:val="left"/>
        <w:rPr>
          <w:rFonts w:hint="eastAsia" w:ascii="楷体" w:hAnsi="楷体" w:eastAsia="楷体" w:cs="楷体"/>
          <w:bCs/>
          <w:w w:val="90"/>
          <w:sz w:val="30"/>
          <w:szCs w:val="30"/>
          <w:lang w:eastAsia="zh-CN"/>
        </w:rPr>
      </w:pPr>
      <w:r>
        <w:rPr>
          <w:rFonts w:hint="eastAsia" w:ascii="楷体" w:hAnsi="楷体" w:eastAsia="楷体" w:cs="楷体"/>
          <w:bCs/>
          <w:w w:val="90"/>
          <w:sz w:val="30"/>
          <w:szCs w:val="30"/>
        </w:rPr>
        <w:t>（一）社保</w:t>
      </w:r>
      <w:r>
        <w:rPr>
          <w:rFonts w:hint="eastAsia" w:ascii="楷体" w:hAnsi="楷体" w:eastAsia="楷体" w:cs="楷体"/>
          <w:bCs/>
          <w:w w:val="90"/>
          <w:sz w:val="30"/>
          <w:szCs w:val="30"/>
          <w:lang w:eastAsia="zh-CN"/>
        </w:rPr>
        <w:t>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1、12月份办理失业证10人，领失业金6人；灵活就业补贴享受资格认定17人，申请高校生就业补1人，申请公益性岗位6个；申请创业担保贷款2人；被征地转社保3人；办理退休人员 123人，档案转移10个，死亡增减15人，查询档案29人；办理城乡居民养老保险新增和续保155人，丧葬费20人；企业职工参保新增9人，续保 120人，中断46人，自由职业参保28人。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2、继续做好被征地人员“人地对应”调查摸底工作。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3、开展主动监察工作，入企监察社保缴纳情况及工资支付情况。</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4、做好失地农民参保工作。明伟村参保4人。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5、做好2020年度城乡居民基本医疗保险费征缴工作。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6、做好公益性岗位申请工作。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7、做好省和宁波市高质量就业社区创建申报工作。</w:t>
      </w:r>
    </w:p>
    <w:p>
      <w:p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lang w:val="en-US" w:eastAsia="zh-CN"/>
        </w:rPr>
        <w:t>(二)</w:t>
      </w:r>
      <w:r>
        <w:rPr>
          <w:rFonts w:hint="eastAsia" w:ascii="楷体" w:hAnsi="楷体" w:eastAsia="楷体" w:cs="楷体"/>
          <w:bCs/>
          <w:w w:val="90"/>
          <w:sz w:val="30"/>
          <w:szCs w:val="30"/>
        </w:rPr>
        <w:t>招投标</w:t>
      </w:r>
      <w:r>
        <w:rPr>
          <w:rFonts w:hint="eastAsia" w:ascii="楷体" w:hAnsi="楷体" w:eastAsia="楷体" w:cs="楷体"/>
          <w:bCs/>
          <w:w w:val="90"/>
          <w:sz w:val="30"/>
          <w:szCs w:val="30"/>
          <w:lang w:eastAsia="zh-CN"/>
        </w:rPr>
        <w:t>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1、完成了以下4个工程的招投标工作：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（1）原屹东电子地块西侧临时便道和室外附属零星工程。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（2）梨洲街道古乍线两侧（明伟村段）整治提升工程。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（3）苏家园村梁辉中学东边道路拓宽工程。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（4）梨洲街道谭家岭东路垃圾压缩中转站东侧压缩机更新土建工程。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2、组织验收组成员对以下10个工程进行验收：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（1）明伟村菜场设施改造工程。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（2）苏家园村危旧厂房改造工程。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（3）梨洲街道山区步道贯通提升工程（燕窝村）。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（4）雁湖村新建公厕工程。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（5）新墅村村落文化宫新建工程。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（6）白云社区创建省无障碍社区改造工程。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（7）四明山东南门户打造一期工程。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（8）三溪村停车场改造工程。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（9）梨洲街道农村公厕改造工程—明伟村。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（10）梨洲街道农村公厕改造工程—苏家园村。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3、召开街道工程建设项目领导小组、审查小组会议。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4、召开梨洲街道保庆路背街小巷整治工程标前会议。</w:t>
      </w:r>
    </w:p>
    <w:p>
      <w:pPr>
        <w:numPr>
          <w:ilvl w:val="0"/>
          <w:numId w:val="0"/>
        </w:numPr>
        <w:spacing w:line="400" w:lineRule="exact"/>
        <w:ind w:firstLine="506" w:firstLineChars="200"/>
        <w:jc w:val="left"/>
        <w:rPr>
          <w:rFonts w:hint="eastAsia" w:ascii="仿宋_GB2312" w:eastAsia="仿宋_GB2312"/>
          <w:b/>
          <w:w w:val="90"/>
          <w:sz w:val="28"/>
          <w:szCs w:val="28"/>
        </w:rPr>
      </w:pPr>
      <w:r>
        <w:rPr>
          <w:rFonts w:hint="eastAsia" w:ascii="仿宋_GB2312" w:eastAsia="仿宋_GB2312"/>
          <w:b/>
          <w:w w:val="90"/>
          <w:sz w:val="28"/>
          <w:szCs w:val="28"/>
          <w:lang w:eastAsia="zh-CN"/>
        </w:rPr>
        <w:t>八、</w:t>
      </w:r>
      <w:r>
        <w:rPr>
          <w:rFonts w:hint="eastAsia" w:ascii="仿宋_GB2312" w:eastAsia="仿宋_GB2312"/>
          <w:b/>
          <w:w w:val="90"/>
          <w:sz w:val="28"/>
          <w:szCs w:val="28"/>
        </w:rPr>
        <w:t>安全生产方面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1、完成了本月企业网上安全隐患排查治理录入工作。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2、开展2019年推动企业落实安全生产主体责任专项执法检查，立案查处企业3家。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3、开展安全生产隐患大排查大整治专项行动，做好重点隐患场所的整治复查工作。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4、开展企业安全生产标准化创建、社会化服务等工作。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5、督促村（社区）落实网格化管理和信息报送工作。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6、根据年度执法计划开展辖区机械制造企业安全生产执法检查。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7、开展危险化学品使用单位及小企业小加工作坊安全生产和消防安全整治百日大会战检查工作。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8、开展沿街店铺、居住出租房及高层建筑消防安全整治百日大会战工作。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9、做好2019年度街道安全生产和消防安全目标管理考核工作。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10、开展平原村燃煤（柴）开水锅炉整治工作。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11、积极做好街道中心工作和上级交办的其他安全生产工作任务。</w:t>
      </w:r>
    </w:p>
    <w:p>
      <w:pPr>
        <w:numPr>
          <w:ilvl w:val="0"/>
          <w:numId w:val="2"/>
        </w:numPr>
        <w:spacing w:line="400" w:lineRule="exact"/>
        <w:ind w:left="0" w:leftChars="0" w:firstLine="506" w:firstLineChars="200"/>
        <w:jc w:val="left"/>
        <w:rPr>
          <w:rFonts w:hint="eastAsia" w:ascii="仿宋_GB2312" w:eastAsia="仿宋_GB2312"/>
          <w:b/>
          <w:w w:val="90"/>
          <w:sz w:val="28"/>
          <w:szCs w:val="28"/>
        </w:rPr>
      </w:pPr>
      <w:r>
        <w:rPr>
          <w:rFonts w:hint="eastAsia" w:ascii="仿宋_GB2312" w:eastAsia="仿宋_GB2312"/>
          <w:b/>
          <w:w w:val="90"/>
          <w:sz w:val="28"/>
          <w:szCs w:val="28"/>
        </w:rPr>
        <w:t>环卫方面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1、做好建筑垃圾堆放点的选址并做好落地的政策处理工作。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2、做好平原村全域化保洁项目的测算方案。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3、做好桶背宣传栏的招标采购前期工作。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4、做好谭家岭路压缩站压缩机的招标采购工作。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5、完成谭家岭东路压缩站东侧压缩机维修土建工程招标工作，并进场实施。</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6、完成垃圾分类达标小区及省级示范片区的迎检前期工作。</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十、党建工作</w:t>
      </w:r>
      <w:r>
        <w:rPr>
          <w:rFonts w:hint="eastAsia" w:ascii="仿宋_GB2312" w:eastAsia="仿宋_GB2312"/>
          <w:b/>
          <w:w w:val="90"/>
          <w:sz w:val="28"/>
          <w:szCs w:val="28"/>
        </w:rPr>
        <w:t>方面</w:t>
      </w:r>
    </w:p>
    <w:p>
      <w:pPr>
        <w:spacing w:line="400" w:lineRule="exact"/>
        <w:ind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rPr>
        <w:t>（一）</w:t>
      </w:r>
      <w:r>
        <w:rPr>
          <w:rFonts w:hint="eastAsia" w:ascii="楷体" w:hAnsi="楷体" w:eastAsia="楷体" w:cs="楷体"/>
          <w:bCs/>
          <w:w w:val="90"/>
          <w:sz w:val="30"/>
          <w:szCs w:val="30"/>
          <w:lang w:eastAsia="zh-CN"/>
        </w:rPr>
        <w:t>党建（</w:t>
      </w:r>
      <w:r>
        <w:rPr>
          <w:rFonts w:hint="eastAsia" w:ascii="楷体" w:hAnsi="楷体" w:eastAsia="楷体" w:cs="楷体"/>
          <w:bCs/>
          <w:w w:val="90"/>
          <w:sz w:val="30"/>
          <w:szCs w:val="30"/>
        </w:rPr>
        <w:t>组织</w:t>
      </w:r>
      <w:r>
        <w:rPr>
          <w:rFonts w:hint="eastAsia" w:ascii="楷体" w:hAnsi="楷体" w:eastAsia="楷体" w:cs="楷体"/>
          <w:bCs/>
          <w:w w:val="9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1、做好党内统计年报工作。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2、做好组织召开基层民主生活会和开展民生评议党员工作。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3、做好困难党员排摸工作。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4、做好几个点的前哨支部现场会相关准备工作。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5、做好党费收缴工作。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6、做好2019年度党员代表会议相关工作做好实名制系统维护和编制年报工作。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7、做好民主评议机关工作。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8、做村干部工薪考核准备工作。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9、做好领导干部年度考核工作。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10、做好事业编制人员生活补贴调整工作。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11、做好编外人员年薪结算工作。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12、做好2020年社保基数调整工作。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13、做好事业绩效工资和部门奖励基金核定工作。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14、做好2020年培训计划和2019年培训统计工作。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15、做好公务员招考报名审核工作。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16、做好公务员年报和公务员工资年报工作。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17、做好年终一次性奖金预发工作。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18、做好党代会配合工作。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19、做好其他人事工作。</w:t>
      </w:r>
    </w:p>
    <w:p>
      <w:pPr>
        <w:numPr>
          <w:ilvl w:val="0"/>
          <w:numId w:val="3"/>
        </w:numPr>
        <w:spacing w:line="400" w:lineRule="exact"/>
        <w:ind w:left="0" w:leftChars="0" w:firstLine="504" w:firstLineChars="200"/>
        <w:jc w:val="left"/>
        <w:rPr>
          <w:rFonts w:hint="eastAsia" w:ascii="楷体" w:hAnsi="楷体" w:eastAsia="楷体" w:cs="楷体"/>
          <w:bCs/>
          <w:w w:val="90"/>
          <w:sz w:val="28"/>
          <w:szCs w:val="28"/>
        </w:rPr>
      </w:pPr>
      <w:r>
        <w:rPr>
          <w:rFonts w:hint="eastAsia" w:ascii="楷体" w:hAnsi="楷体" w:eastAsia="楷体" w:cs="楷体"/>
          <w:bCs/>
          <w:w w:val="90"/>
          <w:sz w:val="28"/>
          <w:szCs w:val="28"/>
          <w:lang w:eastAsia="zh-CN"/>
        </w:rPr>
        <w:t>党建（</w:t>
      </w:r>
      <w:r>
        <w:rPr>
          <w:rFonts w:hint="eastAsia" w:ascii="楷体" w:hAnsi="楷体" w:eastAsia="楷体" w:cs="楷体"/>
          <w:bCs/>
          <w:w w:val="90"/>
          <w:sz w:val="28"/>
          <w:szCs w:val="28"/>
        </w:rPr>
        <w:t>宣传统战政协</w:t>
      </w:r>
      <w:r>
        <w:rPr>
          <w:rFonts w:hint="eastAsia" w:ascii="楷体" w:hAnsi="楷体" w:eastAsia="楷体" w:cs="楷体"/>
          <w:bCs/>
          <w:w w:val="9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1、继续实施新时代文明实践工作及道德银行建设工作。组织第四季度身边好人评议、宣传、余姚好人候选人的推荐工作。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2、围绕街道中心工作，做好了余姚日报第六期专版、文明城市创建、新联会成立、安全生产等宣传报道。</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3、关注网络舆情，及时核实反馈，做好了相关工作。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4、做好了每周至少一期的“美哉梨洲”微信公众号推送运转及梨洲政务微博的管理维护工作。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5、完成了党报党刊征订任务。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6、做好了全国文明城市复评工作督办单085、098、106、114、139、143、149的整改落实、督促反馈工作。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7、再次组织召开了深化全国文明城市创建工作推进会；继续开展深化文明城市创建督查指导等相关工作。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8、做好了迎接全国未成年人思想道德建设测评工作的责任分解、布置工作；完成了2019年度未成年人思想道德建设工作台账的收集整理报送工作。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9、联合街道各部门开展“天目”新闻客户端的推广工作。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10、继续实施革命历史纪念馆室内展厅装修布置工程。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11、继续做好了“学习强国”APP安装管理工作；领取发放“学习强国”答题奖品；推荐“学习强国”平台优秀学员参加市学习达人挑战赛。</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12、完成“智慧文化云”、“甬礼堂”及“文化发展指数”等各类网上填报工作。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13、继续深入开展文化礼堂相关工作。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14、继续做好掌上宗教数据填报工作；完成“一庙一故事”报送工作。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15、做好了市委统战部布置的非公有制经济代表人士信息登记表填报工作。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16、做好了梨洲新联会成立筹备工作并召开了成立大会。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17、对陈洪村、最良村“乡贤之家”理事会筹备工作提供指导。</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18、组织开展街道文联总结表彰会。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19、继续做好宣传文化统战线上各类考核自评工作。</w:t>
      </w:r>
    </w:p>
    <w:p>
      <w:pPr>
        <w:numPr>
          <w:ilvl w:val="0"/>
          <w:numId w:val="3"/>
        </w:numPr>
        <w:spacing w:line="400" w:lineRule="exact"/>
        <w:ind w:left="0" w:leftChars="0"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lang w:eastAsia="zh-CN"/>
        </w:rPr>
        <w:t>总</w:t>
      </w:r>
      <w:r>
        <w:rPr>
          <w:rFonts w:hint="eastAsia" w:ascii="楷体" w:hAnsi="楷体" w:eastAsia="楷体" w:cs="楷体"/>
          <w:bCs/>
          <w:w w:val="90"/>
          <w:sz w:val="30"/>
          <w:szCs w:val="30"/>
        </w:rPr>
        <w:t>工会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1、做好档案内困难职工精准扶贫的资料上报。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2、做好街道企业工会2019年度职工合理化建议的上报工作。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3、做好街道基层工会2019年度困难工会主席摸底上报工作。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4、做好街道一家企业工会示范妈咪小屋的考核验收准备工作。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5、做好“好师傅、好徒弟”班组选树和资料上报工作。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6、做好阿伟普法工作室制度上墙工作。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7、做好市总对街道总工会2019年度考核准备工作。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8、做好街道总工会和机关工会2019年度预算“二上”申报工作。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9、做好街道劳模分会的困难劳模的摸底上报工作。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10、做好街道总工会村级职业化社会工作者考核工作。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11、做好街道总工会相关企业的2019年财务年报布置培训工作。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12、做好机关干部退休干部职工2018年度疗休养的扫尾工作。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13、做好2019年度街道总工会各类竞赛开展情况总结上报工作。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14、根据总工会经审会工作部署和财务标准化要求，做好街道5家基层工会工会经费财务收支的审计报告上交工作。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15、做好2020年两节送温暖期间继续开展“爱心助希望”专项活动。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16、做好街道2家企业工会换届和社会信用代码证指导服务工作。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17、开展一次街道总工会基层工会干部培训活动。</w:t>
      </w:r>
    </w:p>
    <w:p>
      <w:pPr>
        <w:numPr>
          <w:ilvl w:val="0"/>
          <w:numId w:val="3"/>
        </w:numPr>
        <w:spacing w:line="400" w:lineRule="exact"/>
        <w:ind w:left="0" w:leftChars="0" w:firstLine="540" w:firstLineChars="200"/>
        <w:jc w:val="left"/>
        <w:rPr>
          <w:rFonts w:hint="eastAsia" w:ascii="楷体" w:hAnsi="楷体" w:eastAsia="楷体" w:cs="楷体"/>
          <w:bCs/>
          <w:w w:val="90"/>
          <w:sz w:val="30"/>
          <w:szCs w:val="30"/>
        </w:rPr>
      </w:pPr>
      <w:r>
        <w:rPr>
          <w:rFonts w:hint="eastAsia" w:ascii="楷体" w:hAnsi="楷体" w:eastAsia="楷体" w:cs="楷体"/>
          <w:bCs/>
          <w:w w:val="90"/>
          <w:sz w:val="30"/>
          <w:szCs w:val="30"/>
        </w:rPr>
        <w:t>团工委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1、做好“智慧团建”系统中团组织排摸整改工作。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2、指导村、社区做好宁波WE志愿服务平台活动发布录入工作。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3、做好共青团强镇申报工作。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4、对照年度目标考核做好各项工作查漏补缺。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5、做好重点青少年排摸及上门帮扶工作。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6、做好困难青少年微心愿征集工作。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7、完成少先队基层组织建设情况调查。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8、完成团报团刊征订工作。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9、做好团情信息报送工作。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10、做好团市委布置的其他工作。</w:t>
      </w:r>
    </w:p>
    <w:p>
      <w:pPr>
        <w:numPr>
          <w:ilvl w:val="0"/>
          <w:numId w:val="0"/>
        </w:numPr>
        <w:spacing w:line="400" w:lineRule="exact"/>
        <w:ind w:leftChars="200"/>
        <w:jc w:val="left"/>
        <w:rPr>
          <w:rFonts w:hint="eastAsia" w:ascii="楷体" w:hAnsi="楷体" w:eastAsia="楷体" w:cs="楷体"/>
          <w:bCs/>
          <w:w w:val="90"/>
          <w:sz w:val="30"/>
          <w:szCs w:val="30"/>
          <w:lang w:val="en-US" w:eastAsia="zh-CN"/>
        </w:rPr>
      </w:pPr>
      <w:r>
        <w:rPr>
          <w:rFonts w:hint="eastAsia" w:ascii="楷体" w:hAnsi="楷体" w:eastAsia="楷体" w:cs="楷体"/>
          <w:bCs/>
          <w:w w:val="90"/>
          <w:sz w:val="30"/>
          <w:szCs w:val="30"/>
          <w:lang w:val="en-US" w:eastAsia="zh-CN"/>
        </w:rPr>
        <w:t>（五）妇联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1、完成对村、社区2019年度街道妇联工作的考评。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2、迎接市妇联对本街道妇联工作的考评工作。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3、指导村、社区开展妇女微家建设。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4、明伟村明珠公寓60户家庭完成“好家风好家训”上墙工作。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5、发挥巾帼志愿者作用，协助做好文明城市创建工作。</w:t>
      </w:r>
    </w:p>
    <w:p>
      <w:pPr>
        <w:numPr>
          <w:ilvl w:val="0"/>
          <w:numId w:val="0"/>
        </w:numPr>
        <w:spacing w:line="400" w:lineRule="exact"/>
        <w:ind w:leftChars="200"/>
        <w:jc w:val="left"/>
        <w:rPr>
          <w:rFonts w:hint="eastAsia" w:ascii="楷体" w:hAnsi="楷体" w:eastAsia="楷体" w:cs="楷体"/>
          <w:bCs/>
          <w:w w:val="90"/>
          <w:sz w:val="30"/>
          <w:szCs w:val="30"/>
        </w:rPr>
      </w:pPr>
      <w:r>
        <w:rPr>
          <w:rFonts w:hint="eastAsia" w:ascii="仿宋_GB2312" w:eastAsia="仿宋_GB2312"/>
          <w:b/>
          <w:w w:val="90"/>
          <w:sz w:val="28"/>
          <w:szCs w:val="28"/>
          <w:lang w:eastAsia="zh-CN"/>
        </w:rPr>
        <w:t>十一、纪检监察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1、做好了本月违纪党员的处理结案、轻微违纪党员的提醒、诫勉谈话等工作。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2、处置市纪委交办和街道自办的纪检信访件。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3、对机关、部分村（社区）作风建设进行监督检查。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4、对各村（社区）廉性前哨站工作开展情况进行调查并开展业务指导。</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5、做好2019年度履行全面从严治党主体责任目标管理考核相关工作。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6、做好2019年度梨洲街道党员代表会议相关工作。</w:t>
      </w:r>
    </w:p>
    <w:p>
      <w:pPr>
        <w:numPr>
          <w:ilvl w:val="0"/>
          <w:numId w:val="0"/>
        </w:numPr>
        <w:spacing w:line="400" w:lineRule="exact"/>
        <w:ind w:leftChars="200"/>
        <w:jc w:val="left"/>
        <w:rPr>
          <w:rFonts w:hint="eastAsia" w:ascii="仿宋_GB2312" w:eastAsia="仿宋_GB2312"/>
          <w:b/>
          <w:w w:val="90"/>
          <w:sz w:val="28"/>
          <w:szCs w:val="28"/>
        </w:rPr>
      </w:pPr>
      <w:r>
        <w:rPr>
          <w:rFonts w:hint="eastAsia" w:ascii="仿宋_GB2312" w:eastAsia="仿宋_GB2312"/>
          <w:b/>
          <w:w w:val="90"/>
          <w:sz w:val="28"/>
          <w:szCs w:val="28"/>
          <w:lang w:eastAsia="zh-CN"/>
        </w:rPr>
        <w:t>十二、</w:t>
      </w:r>
      <w:r>
        <w:rPr>
          <w:rFonts w:hint="eastAsia" w:ascii="仿宋_GB2312" w:eastAsia="仿宋_GB2312"/>
          <w:b/>
          <w:w w:val="90"/>
          <w:sz w:val="28"/>
          <w:szCs w:val="28"/>
        </w:rPr>
        <w:t>人大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1、召开市人大代表中心组会议。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2、开展第二代表联络站接待工作，政情解答员进站活动。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3、做好第一代表联络站11月份收集建议、意见反馈工作。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4、组织代表开展“走访选民周”活动。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5、征集2020年度民生实事会商预备项目，并召开代表座谈会。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6、做好2019年度人大工作总结和明年工作思路。</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7、商定2020年代表联络站接待课题。</w:t>
      </w:r>
    </w:p>
    <w:p>
      <w:pPr>
        <w:spacing w:line="400" w:lineRule="exact"/>
        <w:ind w:firstLine="506" w:firstLineChars="200"/>
        <w:jc w:val="left"/>
        <w:rPr>
          <w:rFonts w:hint="eastAsia" w:ascii="仿宋_GB2312" w:eastAsia="仿宋_GB2312"/>
          <w:b/>
          <w:w w:val="90"/>
          <w:sz w:val="28"/>
          <w:szCs w:val="28"/>
        </w:rPr>
      </w:pPr>
      <w:r>
        <w:rPr>
          <w:rFonts w:hint="eastAsia" w:ascii="仿宋_GB2312" w:eastAsia="仿宋_GB2312"/>
          <w:b/>
          <w:w w:val="90"/>
          <w:sz w:val="28"/>
          <w:szCs w:val="28"/>
        </w:rPr>
        <w:t>十</w:t>
      </w:r>
      <w:r>
        <w:rPr>
          <w:rFonts w:hint="eastAsia" w:ascii="仿宋_GB2312" w:eastAsia="仿宋_GB2312"/>
          <w:b/>
          <w:w w:val="90"/>
          <w:sz w:val="28"/>
          <w:szCs w:val="28"/>
          <w:lang w:eastAsia="zh-CN"/>
        </w:rPr>
        <w:t>三</w:t>
      </w:r>
      <w:r>
        <w:rPr>
          <w:rFonts w:hint="eastAsia" w:ascii="仿宋_GB2312" w:eastAsia="仿宋_GB2312"/>
          <w:b/>
          <w:w w:val="90"/>
          <w:sz w:val="28"/>
          <w:szCs w:val="28"/>
        </w:rPr>
        <w:t>、派出所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1、打击查处工作。立刑事案件30起，破9起，刑事处罚25人，受理行政案件62起，查处21起，治安处罚82人。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开展安全生产百日大会战。继续对易燃易爆单位、剧毒化学品单位、旅馆、娱乐场所、出租房屋开展滚动检查，重点加强群租房、沿街出租店面房和其他违规出租房的排查整治力度，严格消防安全管理，及时发现隐患进行整改，办消防案件4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3、推进“枫桥式公安派出所”创建工作。在前期创建工作的基础上，本月主要做好工作总结，对照创建标准，逐条核对、梳理，对存在问题及时查漏补缺。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4、做好文明城市复评迎检工作。根据市局要求，一方面安排民警做好执勤工作，另一方面从黄、赌、校园、网吧等方面层层部署，落实工作责任，加强管理。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5、开展民主评议机关工作。根据市局动员会精神，立即召开全体民警会议，进行专题部署动员，所领导分工负责，对评议对象带头开展走访沟通，力争取得好的成绩。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6、做好扫黑除恶专项斗争群众满意度测评迎检准备。根据市局要求，完成五大行业领域的走访，特别是学弄社区、花园社区、金冠村等重点地段的走访，直到暗访结束。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完成各类安保任务。本月主要是澳门回归20周年庆典安保以及圣诞节安保工作。一方面加强重点人员管控，认真开展值班备勤，注重不安定因素化解和矛盾纠纷排查；另一方面加强队伍教育管理，强化内部安全，同时对行业场所、出租房屋、重点物品开展集中清查行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spacing w:line="400" w:lineRule="exact"/>
        <w:jc w:val="left"/>
        <w:rPr>
          <w:rFonts w:hint="eastAsia" w:ascii="仿宋_GB2312" w:hAnsi="仿宋_GB2312" w:eastAsia="仿宋_GB2312" w:cs="仿宋_GB2312"/>
          <w:bCs/>
          <w:w w:val="90"/>
          <w:sz w:val="30"/>
          <w:szCs w:val="30"/>
          <w:lang w:val="en-US" w:eastAsia="zh-CN"/>
        </w:rPr>
      </w:pPr>
    </w:p>
    <w:p>
      <w:pPr>
        <w:spacing w:line="400" w:lineRule="exact"/>
        <w:ind w:firstLine="651" w:firstLineChars="200"/>
        <w:jc w:val="left"/>
        <w:rPr>
          <w:rFonts w:ascii="宋体" w:hAnsi="宋体"/>
          <w:b w:val="0"/>
          <w:bCs/>
          <w:w w:val="90"/>
          <w:sz w:val="36"/>
        </w:rPr>
      </w:pPr>
      <w:r>
        <w:rPr>
          <w:rFonts w:hint="eastAsia" w:ascii="宋体" w:hAnsi="宋体"/>
          <w:b/>
          <w:w w:val="90"/>
          <w:sz w:val="36"/>
        </w:rPr>
        <w:t>梨洲街道办事处20</w:t>
      </w:r>
      <w:r>
        <w:rPr>
          <w:rFonts w:hint="eastAsia" w:ascii="宋体" w:hAnsi="宋体"/>
          <w:b/>
          <w:w w:val="90"/>
          <w:sz w:val="36"/>
          <w:lang w:val="en-US" w:eastAsia="zh-CN"/>
        </w:rPr>
        <w:t>20</w:t>
      </w:r>
      <w:r>
        <w:rPr>
          <w:rFonts w:hint="eastAsia" w:ascii="宋体" w:hAnsi="宋体"/>
          <w:b/>
          <w:w w:val="90"/>
          <w:sz w:val="36"/>
        </w:rPr>
        <w:t>年</w:t>
      </w:r>
      <w:r>
        <w:rPr>
          <w:rFonts w:hint="eastAsia" w:ascii="宋体" w:hAnsi="宋体"/>
          <w:b/>
          <w:w w:val="90"/>
          <w:sz w:val="36"/>
          <w:lang w:val="en-US" w:eastAsia="zh-CN"/>
        </w:rPr>
        <w:t>1</w:t>
      </w:r>
      <w:r>
        <w:rPr>
          <w:rFonts w:hint="eastAsia" w:ascii="宋体" w:hAnsi="宋体"/>
          <w:b/>
          <w:w w:val="90"/>
          <w:sz w:val="36"/>
        </w:rPr>
        <w:t>月份主要工作安排</w:t>
      </w:r>
    </w:p>
    <w:p>
      <w:pPr>
        <w:spacing w:line="400" w:lineRule="exact"/>
        <w:ind w:firstLine="540" w:firstLineChars="200"/>
        <w:jc w:val="left"/>
        <w:rPr>
          <w:rFonts w:ascii="仿宋_GB2312" w:eastAsia="仿宋_GB2312"/>
          <w:bCs/>
          <w:w w:val="90"/>
          <w:sz w:val="30"/>
          <w:szCs w:val="30"/>
        </w:rPr>
      </w:pPr>
    </w:p>
    <w:p>
      <w:pPr>
        <w:spacing w:line="400" w:lineRule="exact"/>
        <w:ind w:firstLine="540" w:firstLineChars="200"/>
        <w:jc w:val="left"/>
        <w:rPr>
          <w:rFonts w:ascii="仿宋_GB2312" w:eastAsia="仿宋_GB2312"/>
          <w:bCs/>
          <w:w w:val="90"/>
          <w:sz w:val="30"/>
          <w:szCs w:val="30"/>
        </w:rPr>
      </w:pP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rPr>
        <w:t>一、发展服务方面（牵头领导：董永徐 责任部门：发展服务办）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1、做好月度各项工业、商贸考核指标的进度和质量把控工作。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2、做好年度新升规企业的摸排、资料汇总等工作。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3、召开工业会计年会，培训布置2018年度工业企业年报工作。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4、继续做好固定资产投资、技改、工业统计、商贸统计等相关工作。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5、做好辖区内工业企业“小升规”摸排工作及商贸限上摸排工作。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6、做好工业园区危险化学品排查及小企业小加工作坊安全排查检查。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7、继续做好余姚市“千吨万人”以上饮用水水源地专项排查。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8、继续做好环境安源隐患“大排查大整治”工作。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9、继续补足短板，大力做好配套完善、协调处理、服务代理等工作，力促利帅影视、金达水暖、金狼制笔及奔驰4S店地块等新建工贸项目顺利进场基建。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10、继续协助做好环保督查中信访处理、案件查处等配合工作；推进梁辉水库周边农家乐、小微企业（作坊）的搬迁、整治工作。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11、继续推进“低散乱污”专项整治和“六小行业”整治工作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12、继续推进街道全域安全隐患排查整治工作。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13、配合推进振兴东路新建工程相关政策处理，确保工程顺利竣工。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14、推进黄箭山工业集聚区块雨、污水管网新建改造工程。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15、继续推进山区旅游专项规划的设计和对接协调工作。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16、继续做好“三服务”活动的相关走访和问题会商难题破解工作。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17、继续关注企业经营动态，做好安全生产、环保监管、项目代理等工作。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18、配合街道党工委、办事处做好各重点工作、信访维稳、重点工程推进及联村、联社区等工作。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二</w:t>
      </w:r>
      <w:r>
        <w:rPr>
          <w:rFonts w:hint="eastAsia" w:ascii="仿宋_GB2312" w:eastAsia="仿宋_GB2312"/>
          <w:b/>
          <w:w w:val="90"/>
          <w:sz w:val="28"/>
          <w:szCs w:val="28"/>
        </w:rPr>
        <w:t>、</w:t>
      </w:r>
      <w:r>
        <w:rPr>
          <w:rFonts w:hint="eastAsia" w:ascii="仿宋_GB2312" w:eastAsia="仿宋_GB2312"/>
          <w:b/>
          <w:w w:val="90"/>
          <w:sz w:val="28"/>
          <w:szCs w:val="28"/>
          <w:lang w:eastAsia="zh-CN"/>
        </w:rPr>
        <w:t>社会</w:t>
      </w:r>
      <w:r>
        <w:rPr>
          <w:rFonts w:hint="eastAsia" w:ascii="仿宋_GB2312" w:eastAsia="仿宋_GB2312"/>
          <w:b/>
          <w:w w:val="90"/>
          <w:sz w:val="28"/>
          <w:szCs w:val="28"/>
        </w:rPr>
        <w:t>综治方面（牵头领导：</w:t>
      </w:r>
      <w:r>
        <w:rPr>
          <w:rFonts w:hint="eastAsia" w:ascii="仿宋_GB2312" w:eastAsia="仿宋_GB2312"/>
          <w:b/>
          <w:w w:val="90"/>
          <w:sz w:val="28"/>
          <w:szCs w:val="28"/>
          <w:lang w:eastAsia="zh-CN"/>
        </w:rPr>
        <w:t>谢建仕</w:t>
      </w:r>
      <w:r>
        <w:rPr>
          <w:rFonts w:hint="eastAsia" w:ascii="仿宋_GB2312" w:eastAsia="仿宋_GB2312"/>
          <w:b/>
          <w:w w:val="90"/>
          <w:sz w:val="28"/>
          <w:szCs w:val="28"/>
        </w:rPr>
        <w:t>　责任部门：综治办、综合信息指挥室）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1、开展一次年终治保、调解主任会议。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2、起草梨洲街道平安建设实施方案。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3、做好综治线先进评选工作。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4、做好节假日期间的稳控工作；继续排摸化解各类不稳定因素，确保社会稳定。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5、做好第四季度网格考核汇总和奖补发放工作。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6、迎接市司法局的年终考核。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7、做好日常的信访接待、协调、答复工作。落实人员协助做好市党政领导接待日我街道信访人员的接待工作。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8、草拟市直派驻机构网格工作考核方案。</w:t>
      </w:r>
    </w:p>
    <w:p>
      <w:pPr>
        <w:spacing w:line="400" w:lineRule="exact"/>
        <w:ind w:firstLine="506" w:firstLineChars="200"/>
        <w:jc w:val="left"/>
        <w:outlineLvl w:val="0"/>
        <w:rPr>
          <w:rFonts w:hint="eastAsia" w:ascii="仿宋_GB2312" w:eastAsia="仿宋_GB2312"/>
          <w:b/>
          <w:w w:val="90"/>
          <w:sz w:val="28"/>
          <w:szCs w:val="28"/>
        </w:rPr>
      </w:pPr>
      <w:bookmarkStart w:id="0" w:name="_GoBack"/>
      <w:bookmarkEnd w:id="0"/>
      <w:r>
        <w:rPr>
          <w:rFonts w:hint="eastAsia" w:ascii="仿宋_GB2312" w:eastAsia="仿宋_GB2312"/>
          <w:b/>
          <w:w w:val="90"/>
          <w:sz w:val="28"/>
          <w:szCs w:val="28"/>
          <w:lang w:eastAsia="zh-CN"/>
        </w:rPr>
        <w:t>三</w:t>
      </w:r>
      <w:r>
        <w:rPr>
          <w:rFonts w:hint="eastAsia" w:ascii="仿宋_GB2312" w:eastAsia="仿宋_GB2312"/>
          <w:b/>
          <w:w w:val="90"/>
          <w:sz w:val="28"/>
          <w:szCs w:val="28"/>
        </w:rPr>
        <w:t>、社会事务</w:t>
      </w:r>
      <w:r>
        <w:rPr>
          <w:rFonts w:hint="eastAsia" w:ascii="仿宋_GB2312" w:eastAsia="仿宋_GB2312"/>
          <w:b/>
          <w:w w:val="90"/>
          <w:sz w:val="28"/>
          <w:szCs w:val="28"/>
          <w:lang w:eastAsia="zh-CN"/>
        </w:rPr>
        <w:t>服务管理</w:t>
      </w:r>
      <w:r>
        <w:rPr>
          <w:rFonts w:hint="eastAsia" w:ascii="仿宋_GB2312" w:eastAsia="仿宋_GB2312"/>
          <w:b/>
          <w:w w:val="90"/>
          <w:sz w:val="28"/>
          <w:szCs w:val="28"/>
        </w:rPr>
        <w:t>方面（牵头领导：</w:t>
      </w:r>
      <w:r>
        <w:rPr>
          <w:rFonts w:hint="eastAsia" w:ascii="仿宋_GB2312" w:eastAsia="仿宋_GB2312"/>
          <w:b/>
          <w:w w:val="90"/>
          <w:sz w:val="28"/>
          <w:szCs w:val="28"/>
          <w:lang w:eastAsia="zh-CN"/>
        </w:rPr>
        <w:t>王利锋</w:t>
      </w:r>
      <w:r>
        <w:rPr>
          <w:rFonts w:hint="eastAsia" w:ascii="仿宋_GB2312" w:eastAsia="仿宋_GB2312"/>
          <w:b/>
          <w:w w:val="90"/>
          <w:sz w:val="28"/>
          <w:szCs w:val="28"/>
          <w:lang w:val="en-US" w:eastAsia="zh-CN"/>
        </w:rPr>
        <w:t xml:space="preserve"> </w:t>
      </w:r>
      <w:r>
        <w:rPr>
          <w:rFonts w:hint="eastAsia" w:ascii="仿宋_GB2312" w:eastAsia="仿宋_GB2312"/>
          <w:b/>
          <w:w w:val="90"/>
          <w:sz w:val="28"/>
          <w:szCs w:val="28"/>
        </w:rPr>
        <w:t>马力 孙恒  责任部门：社务办、人武部）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1、召开烈军属和退伍军人座谈会。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2、对部分退役士兵社保接续工作进行查漏补缺。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3、做好2020年2月份新增困难残疾人和重度残疾人护理补贴对象调查、申报及平台信息输入工作。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4、做好2019 年12 月---2020 年1 月因标准调整资金补发，1月份困难残疾人、重度残疾人生活和护理补贴的发放。</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5、年终对困难残疾人、退役军人、群众进行慰问和救助。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6、召开街道武装、民政、残联年终工作会议。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7、完成2019年度的大中型水库移民死亡核对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8、准备街道慈善物资向困难群众发放。</w:t>
      </w:r>
      <w:r>
        <w:rPr>
          <w:rFonts w:hint="eastAsia" w:ascii="仿宋_GB2312" w:hAnsi="仿宋_GB2312" w:eastAsia="仿宋_GB2312" w:cs="仿宋_GB2312"/>
          <w:bCs/>
          <w:w w:val="90"/>
          <w:sz w:val="30"/>
          <w:szCs w:val="30"/>
          <w:lang w:val="en-US" w:eastAsia="zh-CN"/>
        </w:rPr>
        <w:br w:type="textWrapping"/>
      </w:r>
      <w:r>
        <w:rPr>
          <w:rFonts w:hint="eastAsia" w:ascii="仿宋_GB2312" w:hAnsi="仿宋_GB2312" w:eastAsia="仿宋_GB2312" w:cs="仿宋_GB2312"/>
          <w:bCs/>
          <w:w w:val="90"/>
          <w:sz w:val="30"/>
          <w:szCs w:val="30"/>
          <w:lang w:val="en-US" w:eastAsia="zh-CN"/>
        </w:rPr>
        <w:t xml:space="preserve">     9、发放助房补助金，低保、低边慰问金以及农博会券。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10、发放1月份低保、优抚、三老及困境儿童补助金。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11、核对1月份的死亡名单。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12、做好1月份低保、边缘户、五保平台的动态管理。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13、继续做好1月份高龄津贴的资料输入及审核上报。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14、做好重点优抚对象医药费用报销工作。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15、做好60周岁农村退役士兵人员调整及费用发放工作。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16、做好现役、退役军人和其他优抚的年画发放工作。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17、做好1月份老年人服务中心五保对象审核认定工作。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18、开展老年人服务中心春节前安全隐患排查工作。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19、做好老年人服务中心节前慰问工作。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20、做好学校学期末及寒假安全教育及检查工作。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21、继续做好花园小学迁建工程的相关工作。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22、配合做好实验二小古路头校区新建工程的前期工作。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23、召开2019年度公共（爱国）卫生、红十字及各村社区计生干部年度工作联合会议，并评选出2019年度各类先进集体和个人，布置近阶段需要完成的奖扶及独生子女奖励费的相关工作。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24、完成教文卫各线对村社区2019年度工作的考核。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25、做好红十字春节博爱送万家活动的相关工作。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26、抓好春节前、节后的爱国卫生工作，并对各村、社区节前后的环境卫生情况进行一次检查。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27、1月上旬走访计生困难家庭及计生特殊家庭等弱势群体，送上慰问品及慰问金。</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28、完成2020年计生奖扶档案的制作，同时把信息录入计生奖扶平台，对于历年的享受对象进行逐个调查，应退出对象及时做好退出工作。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29、对外出返回的流动人口育龄群众进行一次上门走访，做好计生宣传服务工作。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30、积极动员待孕对象参加孕前优生检测，同时动员新婚登记未参加婚检的夫妇补做婚检。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31、继续做好社区治理创新工作。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32、继续做好物业管理日常工作。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33、继续做好公共租赁房申请的常规工作。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34、继续做好老小区改造工作。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35、做好社区干部年底奖金核算工作。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华文中宋" w:hAnsi="华文中宋" w:eastAsia="华文中宋"/>
          <w:sz w:val="28"/>
          <w:szCs w:val="28"/>
        </w:rPr>
      </w:pPr>
      <w:r>
        <w:rPr>
          <w:rFonts w:hint="eastAsia" w:ascii="仿宋_GB2312" w:hAnsi="仿宋_GB2312" w:eastAsia="仿宋_GB2312" w:cs="仿宋_GB2312"/>
          <w:bCs/>
          <w:w w:val="90"/>
          <w:sz w:val="30"/>
          <w:szCs w:val="30"/>
          <w:lang w:val="en-US" w:eastAsia="zh-CN"/>
        </w:rPr>
        <w:t>36、配合街道其他中心工作。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四</w:t>
      </w:r>
      <w:r>
        <w:rPr>
          <w:rFonts w:hint="eastAsia" w:ascii="仿宋_GB2312" w:eastAsia="仿宋_GB2312"/>
          <w:b/>
          <w:w w:val="90"/>
          <w:sz w:val="28"/>
          <w:szCs w:val="28"/>
        </w:rPr>
        <w:t>、财政管理审计方面（牵头领导：李军  责任部门：财政办）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1、继续实施三溪村原书记蒋晓铨同志离任经济责任审计和南庙村2016年至2018年财务收支审计。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2、完成2019年审计项目资料的归档工作。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3、及时做好涉及财政补助资金的工程建设项目决算财务审计。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4、参与工程建设项目验收并做好工程结算送审资料的审核和协调工作。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5、做好2019年度各类财政报表的编制和上报工作。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6、做好年终财政管理、财务核算和各类政策性资金的兑付工作。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7、组织培训公务费用支出最新文件和自行采购文件。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8、组织培训《规范社区资金收支管理办法》，进一步规范社区资金管理。                 </w:t>
      </w:r>
    </w:p>
    <w:p>
      <w:pPr>
        <w:numPr>
          <w:ilvl w:val="0"/>
          <w:numId w:val="0"/>
        </w:num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五、</w:t>
      </w:r>
      <w:r>
        <w:rPr>
          <w:rFonts w:hint="eastAsia" w:ascii="仿宋_GB2312" w:eastAsia="仿宋_GB2312"/>
          <w:b/>
          <w:w w:val="90"/>
          <w:sz w:val="28"/>
          <w:szCs w:val="28"/>
        </w:rPr>
        <w:t>农业农村方面（牵头领导：陈杰　责任部门：农业农村办）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1、做好森林消防的日常工作；做好松材线虫病冬季清理工作；做好街道内古树名木保护和相关资金下发工作；做好余姚市农业政策管理项目验收工作。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抓好村级“三资”财务季度公开，村级“三资”数字电视公开；抓好年终各村上缴款的催缴和债务化解；加强农民负担日常监管；完成农业统计年报和农经年报的审核、汇总和上报;做好农博会参展前期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督促陈洪村抓紧做好村庄整治建设项目工程审计及后续财务审计工作;继续抓好2018年度四明山区域生态发展项目进度；完成浒溪线梨洲街道段沿线整治提升雁湖段招投标工作，完成竹产业文创基地环境提升项目完成施工图设计，基本完成雁湖村文化礼堂项目施工;继续做好阳光公寓下山移民安置房不动产权证办理试点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4、做好2019年度农机化目标管理考核和总结工作；做好各类报表报送工作；抓好农机安全生产知识教育；做好办公室日常事务工作；统计并上报秋收冬种农机化相关数据。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5、做好2019年秸秆利用统计工作；做好区域内第四季蔬菜产量、冬季蔬菜新种面积统计工作；做好2019年统防统治工作。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6、继续做好非洲猪瘟防控工作；继续做好农产品安全监管工作；做好其他畜禽疾病防控和畜产品安全监管工作。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7、继续做好黄箭山村防洪排涝工程、分水岗山塘、项经岗山塘治理工程、双龙排涝泵站工程施工管理，做好富一祥地块河道整治工程、农村饮用水达标提标工程完工验收；做好岭脚山塘、紫龙庙山塘、池田岗山塘治理工程招标准备工作；做好2020年农村饮用水达标提标工程预算编制；完成东山河、竹山河、河圈河、新建河污染源调查报告完善，并制定初步治理方案；做好黄明水电站整改工作；做好河道保洁和五水共治相关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8、继续做好地质灾害隐患点工程治理项目验收后续资料归档及资金拨付工作;做好辖区内地质灾害隐患点汛期监测巡查工作。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9、做做好陈洪村等四村以及燕窝村宅基地整理项目市级验收;做好梨洲山门项目竣工后续审计以及二期方案设计及预算编制工作;做好陈洪村等四村以及燕窝村宅基地整理项目上级资金拨付工作。</w:t>
      </w:r>
    </w:p>
    <w:p>
      <w:pPr>
        <w:spacing w:line="400" w:lineRule="exact"/>
        <w:ind w:firstLine="506" w:firstLineChars="200"/>
        <w:jc w:val="left"/>
        <w:rPr>
          <w:rFonts w:ascii="仿宋_GB2312" w:eastAsia="仿宋_GB2312"/>
          <w:b/>
          <w:w w:val="90"/>
          <w:sz w:val="28"/>
          <w:szCs w:val="28"/>
        </w:rPr>
      </w:pPr>
      <w:r>
        <w:rPr>
          <w:rFonts w:hint="eastAsia" w:ascii="仿宋_GB2312" w:eastAsia="仿宋_GB2312"/>
          <w:b/>
          <w:w w:val="90"/>
          <w:sz w:val="28"/>
          <w:szCs w:val="28"/>
          <w:lang w:eastAsia="zh-CN"/>
        </w:rPr>
        <w:t>六</w:t>
      </w:r>
      <w:r>
        <w:rPr>
          <w:rFonts w:hint="eastAsia" w:ascii="仿宋_GB2312" w:eastAsia="仿宋_GB2312"/>
          <w:b/>
          <w:w w:val="90"/>
          <w:sz w:val="28"/>
          <w:szCs w:val="28"/>
        </w:rPr>
        <w:t>、城建城管方面（牵头领导：杨建苗  责任部门：城建城管办、</w:t>
      </w:r>
      <w:r>
        <w:rPr>
          <w:rFonts w:hint="eastAsia" w:ascii="仿宋_GB2312" w:eastAsia="仿宋_GB2312"/>
          <w:b/>
          <w:w w:val="90"/>
          <w:sz w:val="28"/>
          <w:szCs w:val="28"/>
          <w:lang w:eastAsia="zh-CN"/>
        </w:rPr>
        <w:t>行政执法</w:t>
      </w:r>
      <w:r>
        <w:rPr>
          <w:rFonts w:hint="eastAsia" w:ascii="仿宋_GB2312" w:eastAsia="仿宋_GB2312"/>
          <w:b/>
          <w:w w:val="90"/>
          <w:sz w:val="28"/>
          <w:szCs w:val="28"/>
        </w:rPr>
        <w:t>中队）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1、继续做好花园新村1号地块危旧房拆除工作。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2、继续开展农村宅基地及住房确权登记发证工作，加快推进各村初联审工作。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3、继续做好在建农村生活污水工程施工管理工作。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4、继续做好土地管理和“三改一拆”工作，加强违法用地违章建筑巡查管控。</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5、做好城镇危旧房房屋巡查管理工作。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6、继续做好新墅村、三溪村村落文化宫和南庙村村民集中安置点土地报批、规划设计等相关工作。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7、做好学弄背街小巷整治提升工程招标工作，保庆路开工建设工作。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8、启动四明东路延伸段工程政策处理工作，并配合工程进场开工。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9、做好梁辉至燕窝公路改善工程的招标工作。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10、做好黄竹线至姚江公路新建工程的施工管理。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11、实施古乍线两侧（明伟村段）整治提升工程。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12、做好城中村梳理式改造工程相关前期工作。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13、做好天鹅湾东侧地块景观改造工程的招标等前期工作。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14、做好中山河截污工程（补充工程）的招投标工作。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15、继续协助街道开展“三改一拆”工作。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16、继续做好建筑运输车辆撒漏、道路污染等查处工作。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17、做好市容管理工作。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18、继续做好“两路两侧”、“四边三化”、“美丽乡村”专项整治工作。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19、继续做好六大行业及顽疾问题的整治。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eastAsia="仿宋_GB2312"/>
          <w:b/>
          <w:w w:val="90"/>
          <w:sz w:val="28"/>
          <w:szCs w:val="28"/>
          <w:lang w:eastAsia="zh-CN"/>
        </w:rPr>
      </w:pPr>
      <w:r>
        <w:rPr>
          <w:rFonts w:hint="eastAsia" w:ascii="仿宋_GB2312" w:hAnsi="仿宋_GB2312" w:eastAsia="仿宋_GB2312" w:cs="仿宋_GB2312"/>
          <w:bCs/>
          <w:w w:val="90"/>
          <w:sz w:val="30"/>
          <w:szCs w:val="30"/>
          <w:lang w:val="en-US" w:eastAsia="zh-CN"/>
        </w:rPr>
        <w:t>20、积极完成街道党工委、办事处、局党委交给的其它工作任务。</w:t>
      </w:r>
    </w:p>
    <w:p>
      <w:pPr>
        <w:spacing w:line="400" w:lineRule="exact"/>
        <w:ind w:firstLine="506" w:firstLineChars="200"/>
        <w:jc w:val="left"/>
        <w:rPr>
          <w:rFonts w:ascii="仿宋_GB2312" w:eastAsia="仿宋_GB2312"/>
          <w:bCs/>
          <w:w w:val="90"/>
          <w:sz w:val="30"/>
          <w:szCs w:val="30"/>
        </w:rPr>
      </w:pPr>
      <w:r>
        <w:rPr>
          <w:rFonts w:hint="eastAsia" w:ascii="仿宋_GB2312" w:eastAsia="仿宋_GB2312"/>
          <w:b/>
          <w:w w:val="90"/>
          <w:sz w:val="28"/>
          <w:szCs w:val="28"/>
          <w:lang w:eastAsia="zh-CN"/>
        </w:rPr>
        <w:t>七</w:t>
      </w:r>
      <w:r>
        <w:rPr>
          <w:rFonts w:hint="eastAsia" w:ascii="仿宋_GB2312" w:eastAsia="仿宋_GB2312"/>
          <w:b/>
          <w:w w:val="90"/>
          <w:sz w:val="28"/>
          <w:szCs w:val="28"/>
        </w:rPr>
        <w:t>、便民服务方面（牵头领导：马力 丁金康　责任部门：便民服务中心）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1、继续做好高质量推进社会保障工作。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2、召开社保年终工作会议。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3、做好档案整理等工作。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4、做好以下13个工程的招投标工作：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（1）白山头周边拆迁地块建筑垃圾清运工程。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（2）梨洲街道革命历史纪念馆装修布展工程。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（3）新墅村农村生活污水单体式治理项目。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（4）黄箭山富一祥地块南侧道路硬化工程。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（5）陈洪村川水片老年活动室进出道路修复工程。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（6）梨洲街道保庆路背街小巷整治工程。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（7）梨洲街道苏家园村路灯改造工程。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（8）苏家园村潘家溪自然村新建停车场工程。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（9）上王岗村下南黄庙后停车场处砌坎工程。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（10）明伟村等9村建设用地复垦项目。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（11）明山泵闸改造工程。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（12）天鹅湾东侧地块景观改造工程。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（13）部份村村庄规划编制项目。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5、组织验收组成员对近日竣工工程逐一验收。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6、做好街道及所属部门物品（服务）采购工作。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八</w:t>
      </w:r>
      <w:r>
        <w:rPr>
          <w:rFonts w:hint="eastAsia" w:ascii="仿宋_GB2312" w:eastAsia="仿宋_GB2312"/>
          <w:b/>
          <w:w w:val="90"/>
          <w:sz w:val="28"/>
          <w:szCs w:val="28"/>
        </w:rPr>
        <w:t>、安全生产方面（牵头领导：董永徐 责任部门：安监所）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1、继续督促企业做好隐患排查治理录入和季报表打印备案工作。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2、继续开展推动企业落实安全生产主体责任专项执法检查。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3、继续抓好辖区企业安全生产标准化、社会化服务等常规工作。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4、继续督促村（社区）落实网格化管理和信息报送工作。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5、继续开展安全生产隐患大排查大整治专项行动，做好重点隐患场所的整治复查工作。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6、继续做好危险化学品使用单位及小企业小加工作坊安全生产和消防安全整治百日大会战检查工作，确保2020年1月20日前完成。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7、开展沿街店铺、居住出租房及高层建筑消防安全整治百日大会战工作。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8、继续开展平原村燃煤（柴）开水锅炉整治工作。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9、开展2020年春节前安全生产大检查工作。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10、积极配合上级部门做好安全生产相关工作及街道交办的其他任务。</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九</w:t>
      </w:r>
      <w:r>
        <w:rPr>
          <w:rFonts w:hint="eastAsia" w:ascii="仿宋_GB2312" w:eastAsia="仿宋_GB2312"/>
          <w:b/>
          <w:w w:val="90"/>
          <w:sz w:val="28"/>
          <w:szCs w:val="28"/>
        </w:rPr>
        <w:t>、环卫方面（牵头领导：谢丽庆　责任部门：环卫所）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1、继续做好建筑垃圾堆放点的选址并做好落地的政策处理工作。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2、完成平原村全域化保洁项目的测算方案。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3、完成桶背宣传栏的招标采购工作并安装完成。</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4、完成谭家岭路压缩站压缩机的安装工作。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5、完成谭家岭东路压缩站东侧压缩机维修土建工程。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6、完成黄箭山工业园区生活垃圾收集、道路及绿化保洁服务项目的招标工作。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7、完成梨洲街道垃圾分类时尚小屋的设计方案及预算工作。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lang w:eastAsia="zh-CN"/>
        </w:rPr>
        <w:t>十、</w:t>
      </w:r>
      <w:r>
        <w:rPr>
          <w:rFonts w:hint="eastAsia" w:ascii="仿宋_GB2312" w:eastAsia="仿宋_GB2312"/>
          <w:b/>
          <w:w w:val="90"/>
          <w:sz w:val="28"/>
          <w:szCs w:val="28"/>
        </w:rPr>
        <w:t>党</w:t>
      </w:r>
      <w:r>
        <w:rPr>
          <w:rFonts w:hint="eastAsia" w:ascii="仿宋_GB2312" w:eastAsia="仿宋_GB2312"/>
          <w:b/>
          <w:w w:val="90"/>
          <w:sz w:val="28"/>
          <w:szCs w:val="28"/>
          <w:lang w:eastAsia="zh-CN"/>
        </w:rPr>
        <w:t>建工作</w:t>
      </w:r>
      <w:r>
        <w:rPr>
          <w:rFonts w:hint="eastAsia" w:ascii="仿宋_GB2312" w:eastAsia="仿宋_GB2312"/>
          <w:b/>
          <w:w w:val="90"/>
          <w:sz w:val="28"/>
          <w:szCs w:val="28"/>
        </w:rPr>
        <w:t>方面（牵头领导：严浩迪、王利锋、谢建英　责任部门：</w:t>
      </w:r>
      <w:r>
        <w:rPr>
          <w:rFonts w:hint="eastAsia" w:ascii="仿宋_GB2312" w:eastAsia="仿宋_GB2312"/>
          <w:b/>
          <w:w w:val="90"/>
          <w:sz w:val="28"/>
          <w:szCs w:val="28"/>
          <w:lang w:eastAsia="zh-CN"/>
        </w:rPr>
        <w:t>组织、宣传统战政协、总工会、团工委、妇联</w:t>
      </w:r>
      <w:r>
        <w:rPr>
          <w:rFonts w:hint="eastAsia" w:ascii="仿宋_GB2312" w:eastAsia="仿宋_GB2312"/>
          <w:b/>
          <w:w w:val="90"/>
          <w:sz w:val="28"/>
          <w:szCs w:val="28"/>
        </w:rPr>
        <w:t>）</w:t>
      </w:r>
    </w:p>
    <w:p>
      <w:pPr>
        <w:spacing w:line="400" w:lineRule="exact"/>
        <w:ind w:firstLine="540" w:firstLineChars="200"/>
        <w:jc w:val="left"/>
        <w:outlineLvl w:val="0"/>
        <w:rPr>
          <w:rFonts w:ascii="楷体" w:hAnsi="楷体" w:eastAsia="楷体" w:cs="楷体"/>
          <w:bCs/>
          <w:w w:val="90"/>
          <w:sz w:val="30"/>
          <w:szCs w:val="30"/>
        </w:rPr>
      </w:pPr>
      <w:r>
        <w:rPr>
          <w:rFonts w:hint="eastAsia" w:ascii="楷体" w:hAnsi="楷体" w:eastAsia="楷体" w:cs="楷体"/>
          <w:bCs/>
          <w:w w:val="90"/>
          <w:sz w:val="30"/>
          <w:szCs w:val="30"/>
        </w:rPr>
        <w:t>（一）组织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1、做好2019年度党员代表会议相关工作。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2、协助做好困难走访安排。</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3、做好人才走访工作。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4、做好近年来发展党员档案整理工作做好公务员年报工作。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5、做好事业人员年报和事业人员工资年报工作。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6、做好年休假发放工作。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7、做好年终考核工作。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8、做好其他人事常规工作。</w:t>
      </w:r>
    </w:p>
    <w:p>
      <w:pPr>
        <w:spacing w:line="400" w:lineRule="exact"/>
        <w:ind w:firstLine="540" w:firstLineChars="200"/>
        <w:jc w:val="left"/>
        <w:rPr>
          <w:rFonts w:ascii="楷体" w:hAnsi="楷体" w:eastAsia="楷体" w:cs="楷体"/>
          <w:bCs/>
          <w:w w:val="90"/>
          <w:sz w:val="30"/>
          <w:szCs w:val="30"/>
        </w:rPr>
      </w:pPr>
      <w:r>
        <w:rPr>
          <w:rFonts w:hint="eastAsia" w:ascii="楷体" w:hAnsi="楷体" w:eastAsia="楷体" w:cs="楷体"/>
          <w:bCs/>
          <w:w w:val="90"/>
          <w:sz w:val="30"/>
          <w:szCs w:val="30"/>
        </w:rPr>
        <w:t>（二）宣传统战政协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1、推进新时代文明实践及道德银行建设工作，挖掘宣传身边好人。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2、围绕街道中心工作，做好相关宣传报道。</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3、关注网络舆情，及时核实反馈。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4、做好“美哉梨洲”微信公众号推送运转及梨洲政务微博的管理维护工作。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5、做好2019年度街道党代会宣传氛围的营造工作。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6、继续做好文化礼堂相关工作。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7、指导春节期间文化礼堂和群众性文化活动开展。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8、做好文化市场、宗教场所年末安全隐患排查工作。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9、做好春节前侨眷台属、重点乡贤等人士的走访慰问工作。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10、召开街道侨联、政协委员联络年终工作会议。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（三）总工会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1、做好街道企业工会元旦和春节期间困难职工的帮扶工作。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 2020年两节送温暖期间继续开展“爱心助希望”白血病专项救助活动。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3、做好宁波金龙机械有限公司工会宁波职工示范书屋示范单位申报工作。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4、做好市总工会对街道2019年度有关工作考核查漏补缺的准备工作。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5、配合相关职能部门，做好春节前有关农民工返乡工资兑现情况调查。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6、会同市职工文化宫，做好有关企业的年终文艺进企、村社的相关协调工作。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 xml:space="preserve">7、继续做好工会实名制和甬工惠下载的宣传发动工作。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8、做好2019年度企业工会经费国税代收下半年的经费收缴核实工作。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9、做好市总工会第十届职工技术进步周各项技能竞赛筹备工作调研工作。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10、做好街道困难劳模资金的发放工作。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11、会同街道文化站，做好相关社区联合工会文化进村、社区协调工作。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12、做好2019年度工会财务统计汇总和上报工作。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13、做好街道有关星级工会复验工作。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14、做好街道基层企业工会“新余姚人”联谊组织工作。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15、做好街道基层工会2019年度余姚市“安康杯”竞赛活动先进集体和个人工作的评选工作。</w:t>
      </w:r>
    </w:p>
    <w:p>
      <w:pPr>
        <w:pStyle w:val="9"/>
        <w:numPr>
          <w:ilvl w:val="0"/>
          <w:numId w:val="0"/>
        </w:numPr>
        <w:spacing w:line="400" w:lineRule="exact"/>
        <w:ind w:left="539" w:leftChars="0"/>
        <w:jc w:val="left"/>
        <w:outlineLvl w:val="0"/>
        <w:rPr>
          <w:rFonts w:ascii="楷体" w:hAnsi="楷体" w:eastAsia="楷体" w:cs="楷体"/>
          <w:bCs/>
          <w:w w:val="90"/>
          <w:sz w:val="30"/>
          <w:szCs w:val="30"/>
        </w:rPr>
      </w:pPr>
      <w:r>
        <w:rPr>
          <w:rFonts w:hint="eastAsia" w:ascii="楷体" w:hAnsi="楷体" w:eastAsia="楷体" w:cs="楷体"/>
          <w:bCs/>
          <w:w w:val="90"/>
          <w:sz w:val="30"/>
          <w:szCs w:val="30"/>
          <w:lang w:eastAsia="zh-CN"/>
        </w:rPr>
        <w:t>（四）</w:t>
      </w:r>
      <w:r>
        <w:rPr>
          <w:rFonts w:hint="eastAsia" w:ascii="楷体" w:hAnsi="楷体" w:eastAsia="楷体" w:cs="楷体"/>
          <w:bCs/>
          <w:w w:val="90"/>
          <w:sz w:val="30"/>
          <w:szCs w:val="30"/>
        </w:rPr>
        <w:t>团工委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1、继续做好“智慧团建”系统中团组织排摸整改工作。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2、做好共青团示范街道创建各项工作。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3、做好春节前困难青少年慰问工作。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4、做好团费收缴工作。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5、做好团情信息报送工作。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6、做好团市委布置的其他工作。</w:t>
      </w:r>
    </w:p>
    <w:p>
      <w:pPr>
        <w:spacing w:line="400" w:lineRule="exact"/>
        <w:ind w:firstLine="540" w:firstLineChars="200"/>
        <w:jc w:val="left"/>
        <w:outlineLvl w:val="0"/>
        <w:rPr>
          <w:rFonts w:ascii="楷体" w:hAnsi="楷体" w:eastAsia="楷体" w:cs="楷体"/>
          <w:bCs/>
          <w:w w:val="90"/>
          <w:sz w:val="30"/>
          <w:szCs w:val="30"/>
        </w:rPr>
      </w:pPr>
      <w:r>
        <w:rPr>
          <w:rFonts w:hint="eastAsia" w:ascii="楷体" w:hAnsi="楷体" w:eastAsia="楷体" w:cs="楷体"/>
          <w:bCs/>
          <w:w w:val="90"/>
          <w:sz w:val="30"/>
          <w:szCs w:val="30"/>
        </w:rPr>
        <w:t>（</w:t>
      </w:r>
      <w:r>
        <w:rPr>
          <w:rFonts w:hint="eastAsia" w:ascii="楷体" w:hAnsi="楷体" w:eastAsia="楷体" w:cs="楷体"/>
          <w:bCs/>
          <w:w w:val="90"/>
          <w:sz w:val="30"/>
          <w:szCs w:val="30"/>
          <w:lang w:eastAsia="zh-CN"/>
        </w:rPr>
        <w:t>五</w:t>
      </w:r>
      <w:r>
        <w:rPr>
          <w:rFonts w:hint="eastAsia" w:ascii="楷体" w:hAnsi="楷体" w:eastAsia="楷体" w:cs="楷体"/>
          <w:bCs/>
          <w:w w:val="90"/>
          <w:sz w:val="30"/>
          <w:szCs w:val="30"/>
        </w:rPr>
        <w:t>）妇联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1、开展年度困难妇女、困难母亲、困难儿童的慰问。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2、指导村、社区垃圾分类巾帼督导员开展工作。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3、开展2019年度妇联线先进集体和个人的评比工作。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4、召开年度工作会议，组织开展一次“清洁家园”活动。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5、开展2019年度街道“好婆婆”、“好媳妇”、“最美家庭”的评比。</w:t>
      </w:r>
    </w:p>
    <w:p>
      <w:pPr>
        <w:spacing w:line="400" w:lineRule="exact"/>
        <w:ind w:firstLine="506" w:firstLineChars="200"/>
        <w:jc w:val="left"/>
        <w:outlineLvl w:val="0"/>
        <w:rPr>
          <w:rFonts w:hint="eastAsia" w:ascii="仿宋_GB2312" w:eastAsia="仿宋_GB2312"/>
          <w:b/>
          <w:w w:val="90"/>
          <w:sz w:val="28"/>
          <w:szCs w:val="28"/>
        </w:rPr>
      </w:pPr>
      <w:r>
        <w:rPr>
          <w:rFonts w:hint="eastAsia" w:ascii="仿宋_GB2312" w:eastAsia="仿宋_GB2312"/>
          <w:b/>
          <w:w w:val="90"/>
          <w:sz w:val="28"/>
          <w:szCs w:val="28"/>
          <w:lang w:eastAsia="zh-CN"/>
        </w:rPr>
        <w:t>十一、</w:t>
      </w:r>
      <w:r>
        <w:rPr>
          <w:rFonts w:hint="eastAsia" w:ascii="仿宋_GB2312" w:eastAsia="仿宋_GB2312"/>
          <w:b/>
          <w:w w:val="90"/>
          <w:sz w:val="28"/>
          <w:szCs w:val="28"/>
        </w:rPr>
        <w:t>纪检监察（牵头领导：张小利　责任部门：</w:t>
      </w:r>
      <w:r>
        <w:rPr>
          <w:rFonts w:hint="eastAsia" w:ascii="仿宋_GB2312" w:eastAsia="仿宋_GB2312"/>
          <w:b/>
          <w:w w:val="90"/>
          <w:sz w:val="28"/>
          <w:szCs w:val="28"/>
          <w:lang w:eastAsia="zh-CN"/>
        </w:rPr>
        <w:t>纪检监察办</w:t>
      </w:r>
      <w:r>
        <w:rPr>
          <w:rFonts w:hint="eastAsia" w:ascii="仿宋_GB2312" w:eastAsia="仿宋_GB2312"/>
          <w:b/>
          <w:w w:val="9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1、继续开展违纪党员的处理结案、轻微违纪党员的提醒、诫勉谈话等工作。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2、继续处置市纪委交办和街道自办纪检信访件。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3、做好节前机关、部分村（社区）作风建设监督检查和节假日提醒工作。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4、继续对各村（社区）廉性前哨站工作开展情况进行调查并开展业务指导。</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default"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5、继续做好2019年度梨洲街道党员代表会议相关工作。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sz w:val="28"/>
          <w:szCs w:val="28"/>
        </w:rPr>
      </w:pPr>
      <w:r>
        <w:rPr>
          <w:rFonts w:hint="eastAsia" w:ascii="仿宋_GB2312" w:hAnsi="仿宋_GB2312" w:eastAsia="仿宋_GB2312" w:cs="仿宋_GB2312"/>
          <w:bCs/>
          <w:w w:val="90"/>
          <w:sz w:val="30"/>
          <w:szCs w:val="30"/>
          <w:lang w:val="en-US" w:eastAsia="zh-CN"/>
        </w:rPr>
        <w:t>6、继续做好对兰江街道农村基层巡察的后续工作。</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rPr>
        <w:t>十</w:t>
      </w:r>
      <w:r>
        <w:rPr>
          <w:rFonts w:hint="eastAsia" w:ascii="仿宋_GB2312" w:eastAsia="仿宋_GB2312"/>
          <w:b/>
          <w:w w:val="90"/>
          <w:sz w:val="28"/>
          <w:szCs w:val="28"/>
          <w:lang w:eastAsia="zh-CN"/>
        </w:rPr>
        <w:t>二</w:t>
      </w:r>
      <w:r>
        <w:rPr>
          <w:rFonts w:hint="eastAsia" w:ascii="仿宋_GB2312" w:eastAsia="仿宋_GB2312"/>
          <w:b/>
          <w:w w:val="90"/>
          <w:sz w:val="28"/>
          <w:szCs w:val="28"/>
        </w:rPr>
        <w:t>、人大（牵头领导：徐周康　责任部门：人大办）</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1、开展第一代表联络站接待工作，政情解答员进站活动。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2、做好第二代表联络站12月份收集建议、意见反馈工作。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3、街道人大工委做好年终代表走访慰问工作。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4、梳理代表开展“走访选民周”活动意见建议，并转交相关办所进行处理。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5、收集第十七届人大代表四次会议建议议案。</w:t>
      </w:r>
    </w:p>
    <w:p>
      <w:pPr>
        <w:spacing w:line="400" w:lineRule="exact"/>
        <w:ind w:firstLine="506" w:firstLineChars="200"/>
        <w:jc w:val="left"/>
        <w:outlineLvl w:val="0"/>
        <w:rPr>
          <w:rFonts w:ascii="仿宋_GB2312" w:eastAsia="仿宋_GB2312"/>
          <w:b/>
          <w:w w:val="90"/>
          <w:sz w:val="28"/>
          <w:szCs w:val="28"/>
        </w:rPr>
      </w:pPr>
      <w:r>
        <w:rPr>
          <w:rFonts w:hint="eastAsia" w:ascii="仿宋_GB2312" w:eastAsia="仿宋_GB2312"/>
          <w:b/>
          <w:w w:val="90"/>
          <w:sz w:val="28"/>
          <w:szCs w:val="28"/>
        </w:rPr>
        <w:t>十</w:t>
      </w:r>
      <w:r>
        <w:rPr>
          <w:rFonts w:hint="eastAsia" w:ascii="仿宋_GB2312" w:eastAsia="仿宋_GB2312"/>
          <w:b/>
          <w:w w:val="90"/>
          <w:sz w:val="28"/>
          <w:szCs w:val="28"/>
          <w:lang w:eastAsia="zh-CN"/>
        </w:rPr>
        <w:t>三</w:t>
      </w:r>
      <w:r>
        <w:rPr>
          <w:rFonts w:hint="eastAsia" w:ascii="仿宋_GB2312" w:eastAsia="仿宋_GB2312"/>
          <w:b/>
          <w:w w:val="90"/>
          <w:sz w:val="28"/>
          <w:szCs w:val="28"/>
        </w:rPr>
        <w:t>、派出所（牵头领导：袁利平　责任部门：派出所）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1、继续开展各类违法犯罪的打击查处工作。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2、加强岁末年初社会治安维稳工作。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3、开展安全生产百日大会战。</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r>
        <w:rPr>
          <w:rFonts w:hint="eastAsia" w:ascii="仿宋_GB2312" w:hAnsi="仿宋_GB2312" w:eastAsia="仿宋_GB2312" w:cs="仿宋_GB2312"/>
          <w:bCs/>
          <w:w w:val="90"/>
          <w:sz w:val="30"/>
          <w:szCs w:val="30"/>
          <w:lang w:val="en-US" w:eastAsia="zh-CN"/>
        </w:rPr>
        <w:t>4、做好业务队伍的迎考工作。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40" w:firstLineChars="200"/>
        <w:jc w:val="left"/>
        <w:textAlignment w:val="auto"/>
        <w:rPr>
          <w:rFonts w:hint="eastAsia" w:ascii="仿宋_GB2312" w:hAnsi="仿宋_GB2312" w:eastAsia="仿宋_GB2312" w:cs="仿宋_GB2312"/>
          <w:bCs/>
          <w:w w:val="90"/>
          <w:sz w:val="30"/>
          <w:szCs w:val="30"/>
          <w:lang w:val="en-US" w:eastAsia="zh-CN"/>
        </w:rPr>
      </w:pPr>
    </w:p>
    <w:p>
      <w:pPr>
        <w:spacing w:line="400" w:lineRule="exact"/>
        <w:jc w:val="left"/>
        <w:rPr>
          <w:rFonts w:hint="eastAsia" w:ascii="仿宋_GB2312" w:hAnsi="仿宋_GB2312" w:eastAsia="仿宋_GB2312" w:cs="仿宋_GB2312"/>
          <w:bCs/>
          <w:w w:val="90"/>
          <w:sz w:val="30"/>
          <w:szCs w:val="30"/>
          <w:lang w:val="en-US" w:eastAsia="zh-CN"/>
        </w:rPr>
      </w:pPr>
    </w:p>
    <w:sectPr>
      <w:footerReference r:id="rId3" w:type="default"/>
      <w:pgSz w:w="10433" w:h="14742"/>
      <w:pgMar w:top="1417" w:right="1134" w:bottom="1417"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DD57F"/>
    <w:multiLevelType w:val="singleLevel"/>
    <w:tmpl w:val="F4DDD57F"/>
    <w:lvl w:ilvl="0" w:tentative="0">
      <w:start w:val="2"/>
      <w:numFmt w:val="chineseCounting"/>
      <w:suff w:val="nothing"/>
      <w:lvlText w:val="（%1）"/>
      <w:lvlJc w:val="left"/>
      <w:rPr>
        <w:rFonts w:hint="eastAsia"/>
      </w:rPr>
    </w:lvl>
  </w:abstractNum>
  <w:abstractNum w:abstractNumId="1">
    <w:nsid w:val="6935DB1C"/>
    <w:multiLevelType w:val="singleLevel"/>
    <w:tmpl w:val="6935DB1C"/>
    <w:lvl w:ilvl="0" w:tentative="0">
      <w:start w:val="9"/>
      <w:numFmt w:val="chineseCounting"/>
      <w:suff w:val="nothing"/>
      <w:lvlText w:val="%1、"/>
      <w:lvlJc w:val="left"/>
      <w:rPr>
        <w:rFonts w:hint="eastAsia"/>
      </w:rPr>
    </w:lvl>
  </w:abstractNum>
  <w:abstractNum w:abstractNumId="2">
    <w:nsid w:val="6A774FB5"/>
    <w:multiLevelType w:val="singleLevel"/>
    <w:tmpl w:val="6A774FB5"/>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114BD"/>
    <w:rsid w:val="00031525"/>
    <w:rsid w:val="000342B2"/>
    <w:rsid w:val="00050B2A"/>
    <w:rsid w:val="00055727"/>
    <w:rsid w:val="000B49DE"/>
    <w:rsid w:val="00117649"/>
    <w:rsid w:val="0012051C"/>
    <w:rsid w:val="001D291E"/>
    <w:rsid w:val="00230AFC"/>
    <w:rsid w:val="002A208B"/>
    <w:rsid w:val="00321C49"/>
    <w:rsid w:val="00327942"/>
    <w:rsid w:val="00397933"/>
    <w:rsid w:val="00431DA2"/>
    <w:rsid w:val="00460AC6"/>
    <w:rsid w:val="00494669"/>
    <w:rsid w:val="00621697"/>
    <w:rsid w:val="00665CAB"/>
    <w:rsid w:val="006D3CF6"/>
    <w:rsid w:val="00774378"/>
    <w:rsid w:val="007910B3"/>
    <w:rsid w:val="007E28A4"/>
    <w:rsid w:val="008025EF"/>
    <w:rsid w:val="00863941"/>
    <w:rsid w:val="008771CF"/>
    <w:rsid w:val="008D5813"/>
    <w:rsid w:val="00AB298D"/>
    <w:rsid w:val="00AD3225"/>
    <w:rsid w:val="00BB14C1"/>
    <w:rsid w:val="00C14FC9"/>
    <w:rsid w:val="00CC2DD8"/>
    <w:rsid w:val="00CD757E"/>
    <w:rsid w:val="00E730C3"/>
    <w:rsid w:val="00E8762B"/>
    <w:rsid w:val="00E952BD"/>
    <w:rsid w:val="00E96950"/>
    <w:rsid w:val="00ED25B7"/>
    <w:rsid w:val="00F868CB"/>
    <w:rsid w:val="00F97E75"/>
    <w:rsid w:val="00FE6D19"/>
    <w:rsid w:val="031858B3"/>
    <w:rsid w:val="05293092"/>
    <w:rsid w:val="09911819"/>
    <w:rsid w:val="0DD46A49"/>
    <w:rsid w:val="0E384B73"/>
    <w:rsid w:val="0F166C66"/>
    <w:rsid w:val="131256A6"/>
    <w:rsid w:val="14D63581"/>
    <w:rsid w:val="14E30A4A"/>
    <w:rsid w:val="155F0964"/>
    <w:rsid w:val="15C10878"/>
    <w:rsid w:val="16E74F40"/>
    <w:rsid w:val="17686FC3"/>
    <w:rsid w:val="17725C9E"/>
    <w:rsid w:val="18C005D4"/>
    <w:rsid w:val="18E107AD"/>
    <w:rsid w:val="1BF91C55"/>
    <w:rsid w:val="1EBD5C96"/>
    <w:rsid w:val="1EDE547E"/>
    <w:rsid w:val="20A577B4"/>
    <w:rsid w:val="21217534"/>
    <w:rsid w:val="217300CB"/>
    <w:rsid w:val="217A21A0"/>
    <w:rsid w:val="223E367B"/>
    <w:rsid w:val="241243A1"/>
    <w:rsid w:val="267702C4"/>
    <w:rsid w:val="267A4F78"/>
    <w:rsid w:val="269A50AA"/>
    <w:rsid w:val="27612F2E"/>
    <w:rsid w:val="27A015FC"/>
    <w:rsid w:val="285F646E"/>
    <w:rsid w:val="298166A3"/>
    <w:rsid w:val="2B5D5A7F"/>
    <w:rsid w:val="2C223EEF"/>
    <w:rsid w:val="2D204484"/>
    <w:rsid w:val="2E575B39"/>
    <w:rsid w:val="2FA502D9"/>
    <w:rsid w:val="30B7221F"/>
    <w:rsid w:val="319714F0"/>
    <w:rsid w:val="31C22842"/>
    <w:rsid w:val="33D63265"/>
    <w:rsid w:val="36110147"/>
    <w:rsid w:val="36E17E15"/>
    <w:rsid w:val="374114BD"/>
    <w:rsid w:val="3904006B"/>
    <w:rsid w:val="39345DF3"/>
    <w:rsid w:val="3B4C7C31"/>
    <w:rsid w:val="3CFC1F50"/>
    <w:rsid w:val="3D4A2FFA"/>
    <w:rsid w:val="403B3573"/>
    <w:rsid w:val="40F27B07"/>
    <w:rsid w:val="40FF0BF3"/>
    <w:rsid w:val="415A06B0"/>
    <w:rsid w:val="44F04652"/>
    <w:rsid w:val="460D063D"/>
    <w:rsid w:val="495C5CD7"/>
    <w:rsid w:val="49AD2F42"/>
    <w:rsid w:val="4B04548E"/>
    <w:rsid w:val="4B350B1F"/>
    <w:rsid w:val="4B4D2B1C"/>
    <w:rsid w:val="4D051CE1"/>
    <w:rsid w:val="4E145231"/>
    <w:rsid w:val="501E0064"/>
    <w:rsid w:val="50535343"/>
    <w:rsid w:val="507D6548"/>
    <w:rsid w:val="5B725954"/>
    <w:rsid w:val="5BED4A7D"/>
    <w:rsid w:val="5C311D76"/>
    <w:rsid w:val="5CCC27C9"/>
    <w:rsid w:val="5CFE690C"/>
    <w:rsid w:val="5DB321D9"/>
    <w:rsid w:val="5DF72B27"/>
    <w:rsid w:val="5E8E3E3D"/>
    <w:rsid w:val="5FC06846"/>
    <w:rsid w:val="61B17794"/>
    <w:rsid w:val="62192846"/>
    <w:rsid w:val="630918E3"/>
    <w:rsid w:val="67960A72"/>
    <w:rsid w:val="67E233E4"/>
    <w:rsid w:val="6AEC5FF6"/>
    <w:rsid w:val="6B8671E1"/>
    <w:rsid w:val="6C60233A"/>
    <w:rsid w:val="6CBB383E"/>
    <w:rsid w:val="70043DA8"/>
    <w:rsid w:val="7063769C"/>
    <w:rsid w:val="712015DF"/>
    <w:rsid w:val="71575AD8"/>
    <w:rsid w:val="73133759"/>
    <w:rsid w:val="73DF7629"/>
    <w:rsid w:val="760F1C28"/>
    <w:rsid w:val="765422EE"/>
    <w:rsid w:val="775C535E"/>
    <w:rsid w:val="776B513C"/>
    <w:rsid w:val="78145451"/>
    <w:rsid w:val="797055EA"/>
    <w:rsid w:val="7BAC2FAB"/>
    <w:rsid w:val="7D32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3"/>
    <w:qFormat/>
    <w:uiPriority w:val="0"/>
    <w:pPr>
      <w:spacing w:line="640" w:lineRule="exact"/>
      <w:ind w:firstLine="560" w:firstLineChars="200"/>
    </w:pPr>
    <w:rPr>
      <w:rFonts w:ascii="宋体" w:hAnsi="宋体"/>
      <w:sz w:val="28"/>
    </w:rPr>
  </w:style>
  <w:style w:type="paragraph" w:styleId="5">
    <w:name w:val="Normal (Web)"/>
    <w:basedOn w:val="1"/>
    <w:qFormat/>
    <w:uiPriority w:val="99"/>
    <w:pPr>
      <w:jc w:val="left"/>
    </w:pPr>
    <w:rPr>
      <w:kern w:val="0"/>
      <w:sz w:val="24"/>
    </w:rPr>
  </w:style>
  <w:style w:type="character" w:styleId="8">
    <w:name w:val="Emphasis"/>
    <w:qFormat/>
    <w:uiPriority w:val="0"/>
    <w:rPr>
      <w:i/>
      <w:iCs/>
    </w:rPr>
  </w:style>
  <w:style w:type="paragraph" w:styleId="9">
    <w:name w:val="List Paragraph"/>
    <w:basedOn w:val="1"/>
    <w:qFormat/>
    <w:uiPriority w:val="34"/>
    <w:pPr>
      <w:ind w:firstLine="420" w:firstLineChars="200"/>
    </w:pPr>
    <w:rPr>
      <w:rFonts w:ascii="Calibri" w:hAnsi="Calibri"/>
      <w:szCs w:val="22"/>
    </w:rPr>
  </w:style>
  <w:style w:type="paragraph" w:customStyle="1" w:styleId="10">
    <w:name w:val="p0"/>
    <w:basedOn w:val="1"/>
    <w:qFormat/>
    <w:uiPriority w:val="0"/>
    <w:pPr>
      <w:widowControl/>
    </w:pPr>
    <w:rPr>
      <w:kern w:val="0"/>
      <w:szCs w:val="21"/>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16"/>
    <w:basedOn w:val="7"/>
    <w:qFormat/>
    <w:uiPriority w:val="0"/>
    <w:rPr>
      <w:rFonts w:hint="default" w:ascii="Times New Roman" w:hAnsi="Times New Roman" w:cs="Times New Roman"/>
      <w:i/>
      <w:iCs/>
    </w:rPr>
  </w:style>
  <w:style w:type="character" w:customStyle="1" w:styleId="13">
    <w:name w:val="正文文本缩进 3 Char"/>
    <w:basedOn w:val="7"/>
    <w:link w:val="4"/>
    <w:qFormat/>
    <w:uiPriority w:val="0"/>
    <w:rPr>
      <w:rFonts w:ascii="宋体" w:hAnsi="宋体"/>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2380</Words>
  <Characters>13572</Characters>
  <Lines>113</Lines>
  <Paragraphs>31</Paragraphs>
  <TotalTime>0</TotalTime>
  <ScaleCrop>false</ScaleCrop>
  <LinksUpToDate>false</LinksUpToDate>
  <CharactersWithSpaces>15921</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2019-03-25T01:55:00Z</dcterms:created>
  <dc:creator>宁宁爸爸</dc:creator>
  <cp:lastModifiedBy>宁宁爸爸</cp:lastModifiedBy>
  <cp:lastPrinted>2019-12-26T02:50:00Z</cp:lastPrinted>
  <dcterms:modified xsi:type="dcterms:W3CDTF">2020-03-19T01:25:14Z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